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D2" w:rsidRDefault="00AC57BC" w:rsidP="00D559D2">
      <w:pPr>
        <w:pStyle w:val="Title"/>
      </w:pPr>
      <w:r>
        <w:t xml:space="preserve">How to film your video – top tips </w:t>
      </w:r>
      <w:r w:rsidR="0030040C">
        <w:t xml:space="preserve"> </w:t>
      </w:r>
    </w:p>
    <w:p w:rsidR="00AC57BC" w:rsidRDefault="00AC57BC" w:rsidP="00AC57BC">
      <w:pPr>
        <w:pStyle w:val="ListParagraph"/>
        <w:numPr>
          <w:ilvl w:val="0"/>
          <w:numId w:val="9"/>
        </w:numPr>
      </w:pPr>
      <w:r w:rsidRPr="00AC57BC">
        <w:rPr>
          <w:b/>
        </w:rPr>
        <w:t>Record your footage horizontally</w:t>
      </w:r>
      <w:r>
        <w:t xml:space="preserve">:  Computer, television and movie screens are set up horizontally so footage should be recorded horizontally, not vertically. </w:t>
      </w:r>
    </w:p>
    <w:p w:rsidR="00AC57BC" w:rsidRDefault="00AC57BC" w:rsidP="00AC57BC">
      <w:pPr>
        <w:pStyle w:val="ListParagraph"/>
        <w:numPr>
          <w:ilvl w:val="0"/>
          <w:numId w:val="9"/>
        </w:numPr>
      </w:pPr>
      <w:r w:rsidRPr="00AC57BC">
        <w:rPr>
          <w:b/>
        </w:rPr>
        <w:t>Lighting:</w:t>
      </w:r>
      <w:r>
        <w:t xml:space="preserve"> Use natural lighting where possible, or use artificial lights to ensure you are well-lit. </w:t>
      </w:r>
      <w:r w:rsidR="00CF1943">
        <w:t xml:space="preserve">Make sure the light is on your face and not behind you. </w:t>
      </w:r>
    </w:p>
    <w:p w:rsidR="00AC57BC" w:rsidRDefault="00AC57BC" w:rsidP="00AC57BC">
      <w:pPr>
        <w:pStyle w:val="ListParagraph"/>
        <w:numPr>
          <w:ilvl w:val="0"/>
          <w:numId w:val="9"/>
        </w:numPr>
      </w:pPr>
      <w:r w:rsidRPr="00AC57BC">
        <w:rPr>
          <w:b/>
        </w:rPr>
        <w:t>Stabilise the phone:</w:t>
      </w:r>
      <w:r>
        <w:t xml:space="preserve"> Most smartphones have built-in stabilisation software, but you still need to be conscious of shakiness. You could ask someone to film you, or use a tripod or a ‘selfie stick’ as a tripod. </w:t>
      </w:r>
      <w:r w:rsidR="00996792">
        <w:t xml:space="preserve">Try not to do the filming at eye-level so you are looking at the camera, not down/up or reading something off-screen! </w:t>
      </w:r>
      <w:bookmarkStart w:id="0" w:name="_GoBack"/>
      <w:bookmarkEnd w:id="0"/>
    </w:p>
    <w:p w:rsidR="00AC57BC" w:rsidRDefault="00AC57BC" w:rsidP="00AC57BC">
      <w:pPr>
        <w:pStyle w:val="ListParagraph"/>
        <w:numPr>
          <w:ilvl w:val="0"/>
          <w:numId w:val="9"/>
        </w:numPr>
      </w:pPr>
      <w:r w:rsidRPr="00AC57BC">
        <w:rPr>
          <w:b/>
        </w:rPr>
        <w:t>Audio:</w:t>
      </w:r>
      <w:r>
        <w:t xml:space="preserve"> Smartphones have built-in microphones which are usually perfectly adequate, but external microphones can be plugged into smartphones to enhance the sound if you wish.  Pick a quiet place, where external sounds are minimal and ensure that you are not located too far away from the phone so everything you say is recorded clearly. </w:t>
      </w:r>
      <w:r w:rsidR="00996792">
        <w:t xml:space="preserve"> Make sure you don’t cover the microphone if you prop the phone against something when you are filming. </w:t>
      </w:r>
    </w:p>
    <w:p w:rsidR="00AC57BC" w:rsidRDefault="00AC57BC" w:rsidP="00AC57BC">
      <w:pPr>
        <w:pStyle w:val="ListParagraph"/>
        <w:numPr>
          <w:ilvl w:val="0"/>
          <w:numId w:val="9"/>
        </w:numPr>
      </w:pPr>
      <w:r w:rsidRPr="00AC57BC">
        <w:rPr>
          <w:b/>
        </w:rPr>
        <w:t>Shoot in airplane mode:</w:t>
      </w:r>
      <w:r>
        <w:t xml:space="preserve"> If you don’t, a phone call, or notification could interrupt your recording.</w:t>
      </w:r>
    </w:p>
    <w:p w:rsidR="00AC57BC" w:rsidRDefault="00AC57BC" w:rsidP="00AC57BC">
      <w:pPr>
        <w:pStyle w:val="ListParagraph"/>
        <w:numPr>
          <w:ilvl w:val="0"/>
          <w:numId w:val="9"/>
        </w:numPr>
        <w:spacing w:after="200"/>
      </w:pPr>
      <w:r w:rsidRPr="00AC57BC">
        <w:rPr>
          <w:b/>
        </w:rPr>
        <w:t>Be aware of the composition of the shot:</w:t>
      </w:r>
      <w:r>
        <w:t xml:space="preserve"> Make sure you are clearly visible and in close proximity to the camera, just over an arm’s length away like this: </w:t>
      </w:r>
    </w:p>
    <w:p w:rsidR="00AC57BC" w:rsidRDefault="00AC57BC" w:rsidP="00AC57BC">
      <w:pPr>
        <w:pStyle w:val="ListParagraph"/>
      </w:pPr>
    </w:p>
    <w:p w:rsidR="00AC57BC" w:rsidRDefault="00AC57BC" w:rsidP="00AC57BC">
      <w:pPr>
        <w:pStyle w:val="ListParagraph"/>
      </w:pPr>
      <w:r>
        <w:rPr>
          <w:noProof/>
          <w:lang w:eastAsia="en-GB"/>
        </w:rPr>
        <w:drawing>
          <wp:inline distT="0" distB="0" distL="0" distR="0" wp14:anchorId="1D647A28" wp14:editId="32AF0C07">
            <wp:extent cx="3811650" cy="254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650" cy="254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7BC" w:rsidRDefault="00AC57BC" w:rsidP="00AC57BC">
      <w:pPr>
        <w:pStyle w:val="ListParagraph"/>
      </w:pPr>
    </w:p>
    <w:p w:rsidR="002322E2" w:rsidRPr="00CF1943" w:rsidRDefault="00AC57BC" w:rsidP="0030040C">
      <w:pPr>
        <w:pStyle w:val="ListParagraph"/>
        <w:numPr>
          <w:ilvl w:val="0"/>
          <w:numId w:val="9"/>
        </w:numPr>
        <w:rPr>
          <w:b/>
        </w:rPr>
      </w:pPr>
      <w:r w:rsidRPr="00AC57BC">
        <w:rPr>
          <w:b/>
        </w:rPr>
        <w:t>Record test footage especially if you’re self-shooting:</w:t>
      </w:r>
      <w:r>
        <w:t xml:space="preserve"> Take 5-10 seconds of video and check the recorded footage to make sure it looks as how you want it to. Once you are happy with the shot, you’re ready to record.</w:t>
      </w:r>
    </w:p>
    <w:p w:rsidR="00CF1943" w:rsidRPr="001B76E4" w:rsidRDefault="00996792" w:rsidP="00CF194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d</w:t>
      </w:r>
      <w:r w:rsidR="00CF1943" w:rsidRPr="00CF1943">
        <w:rPr>
          <w:b/>
        </w:rPr>
        <w:t xml:space="preserve">on’t overrun: </w:t>
      </w:r>
      <w:r w:rsidR="00CF1943">
        <w:t xml:space="preserve">Stick to one minute as we </w:t>
      </w:r>
      <w:r>
        <w:t>are not in a position to edit the submissions.</w:t>
      </w:r>
    </w:p>
    <w:sectPr w:rsidR="00CF1943" w:rsidRPr="001B76E4" w:rsidSect="001172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283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0C" w:rsidRPr="00FD7533" w:rsidRDefault="0074460C" w:rsidP="00FD7533">
      <w:r>
        <w:separator/>
      </w:r>
    </w:p>
  </w:endnote>
  <w:endnote w:type="continuationSeparator" w:id="0">
    <w:p w:rsidR="0074460C" w:rsidRPr="00FD7533" w:rsidRDefault="0074460C" w:rsidP="00FD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695720"/>
      <w:docPartObj>
        <w:docPartGallery w:val="Page Numbers (Bottom of Page)"/>
        <w:docPartUnique/>
      </w:docPartObj>
    </w:sdtPr>
    <w:sdtEndPr/>
    <w:sdtContent>
      <w:p w:rsidR="005060BC" w:rsidRDefault="005060BC" w:rsidP="001A65B7">
        <w:pPr>
          <w:pStyle w:val="Footer"/>
        </w:pPr>
        <w:r w:rsidRPr="00FD7533">
          <w:fldChar w:fldCharType="begin"/>
        </w:r>
        <w:r>
          <w:instrText xml:space="preserve"> PAGE   \* MERGEFORMAT </w:instrText>
        </w:r>
        <w:r w:rsidRPr="00FD7533">
          <w:fldChar w:fldCharType="separate"/>
        </w:r>
        <w:r w:rsidR="00AC57BC">
          <w:rPr>
            <w:noProof/>
          </w:rPr>
          <w:t>2</w:t>
        </w:r>
        <w:r w:rsidRPr="00FD753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BC" w:rsidRDefault="005060BC" w:rsidP="00BE285D">
    <w:pPr>
      <w:pStyle w:val="Footer"/>
    </w:pPr>
    <w:r>
      <w:t>Newnham College | www.newn.cam.ac.uk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0C" w:rsidRPr="00FD7533" w:rsidRDefault="0074460C" w:rsidP="00FD7533">
      <w:r>
        <w:separator/>
      </w:r>
    </w:p>
  </w:footnote>
  <w:footnote w:type="continuationSeparator" w:id="0">
    <w:p w:rsidR="0074460C" w:rsidRPr="00FD7533" w:rsidRDefault="0074460C" w:rsidP="00FD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shd w:val="clear" w:color="auto" w:fill="4990CC"/>
      <w:tblLook w:val="04A0" w:firstRow="1" w:lastRow="0" w:firstColumn="1" w:lastColumn="0" w:noHBand="0" w:noVBand="1"/>
    </w:tblPr>
    <w:tblGrid>
      <w:gridCol w:w="7552"/>
      <w:gridCol w:w="3788"/>
    </w:tblGrid>
    <w:tr w:rsidR="005060BC" w:rsidRPr="001172BA" w:rsidTr="00FD7533">
      <w:trPr>
        <w:trHeight w:hRule="exact" w:val="1134"/>
      </w:trPr>
      <w:tc>
        <w:tcPr>
          <w:tcW w:w="3330" w:type="pct"/>
          <w:shd w:val="clear" w:color="auto" w:fill="4990CC"/>
          <w:vAlign w:val="bottom"/>
        </w:tcPr>
        <w:p w:rsidR="005060BC" w:rsidRPr="00FD7533" w:rsidRDefault="005060BC" w:rsidP="00FD7533">
          <w:pPr>
            <w:pStyle w:val="Header"/>
          </w:pPr>
        </w:p>
      </w:tc>
      <w:tc>
        <w:tcPr>
          <w:tcW w:w="3330" w:type="pct"/>
          <w:shd w:val="clear" w:color="auto" w:fill="4990CC"/>
          <w:vAlign w:val="bottom"/>
        </w:tcPr>
        <w:p w:rsidR="005060BC" w:rsidRPr="00FD7533" w:rsidRDefault="005060BC" w:rsidP="00FD7533">
          <w:pPr>
            <w:pStyle w:val="Header"/>
          </w:pPr>
          <w:r w:rsidRPr="0084348D">
            <w:t>[Title Goes Here]</w:t>
          </w:r>
        </w:p>
      </w:tc>
    </w:tr>
  </w:tbl>
  <w:p w:rsidR="005060BC" w:rsidRDefault="005060BC" w:rsidP="001172B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026" w:type="dxa"/>
      <w:tblLook w:val="04A0" w:firstRow="1" w:lastRow="0" w:firstColumn="1" w:lastColumn="0" w:noHBand="0" w:noVBand="1"/>
    </w:tblPr>
    <w:tblGrid>
      <w:gridCol w:w="7552"/>
      <w:gridCol w:w="3788"/>
    </w:tblGrid>
    <w:tr w:rsidR="005060BC" w:rsidRPr="00FD7533" w:rsidTr="00FD7533">
      <w:trPr>
        <w:trHeight w:hRule="exact" w:val="1134"/>
      </w:trPr>
      <w:tc>
        <w:tcPr>
          <w:tcW w:w="3330" w:type="pct"/>
        </w:tcPr>
        <w:p w:rsidR="005060BC" w:rsidRPr="00FD7533" w:rsidRDefault="005060BC" w:rsidP="00FD7533">
          <w:pPr>
            <w:pStyle w:val="Header"/>
          </w:pPr>
          <w:r w:rsidRPr="00FD7533"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46B0124D" wp14:editId="6BBAE006">
                <wp:simplePos x="0" y="0"/>
                <wp:positionH relativeFrom="column">
                  <wp:posOffset>-3810</wp:posOffset>
                </wp:positionH>
                <wp:positionV relativeFrom="paragraph">
                  <wp:posOffset>94615</wp:posOffset>
                </wp:positionV>
                <wp:extent cx="3135630" cy="527050"/>
                <wp:effectExtent l="0" t="0" r="7620" b="6350"/>
                <wp:wrapTopAndBottom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nhamLogo_Blu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5630" cy="527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30" w:type="pct"/>
          <w:vAlign w:val="bottom"/>
        </w:tcPr>
        <w:p w:rsidR="005060BC" w:rsidRPr="00FD7533" w:rsidRDefault="005060BC" w:rsidP="00FD7533">
          <w:pPr>
            <w:pStyle w:val="Header"/>
          </w:pPr>
        </w:p>
      </w:tc>
    </w:tr>
  </w:tbl>
  <w:p w:rsidR="005060BC" w:rsidRDefault="005060BC" w:rsidP="00FD75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A87"/>
    <w:multiLevelType w:val="hybridMultilevel"/>
    <w:tmpl w:val="DFA0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30DE"/>
    <w:multiLevelType w:val="hybridMultilevel"/>
    <w:tmpl w:val="C7BC15E8"/>
    <w:lvl w:ilvl="0" w:tplc="230284E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E1236"/>
    <w:multiLevelType w:val="hybridMultilevel"/>
    <w:tmpl w:val="C26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A5F8F"/>
    <w:multiLevelType w:val="hybridMultilevel"/>
    <w:tmpl w:val="0A441512"/>
    <w:lvl w:ilvl="0" w:tplc="DC02B7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54A52"/>
    <w:multiLevelType w:val="hybridMultilevel"/>
    <w:tmpl w:val="25440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AAE1E">
      <w:numFmt w:val="bullet"/>
      <w:lvlText w:val="•"/>
      <w:lvlJc w:val="left"/>
      <w:pPr>
        <w:ind w:left="1800" w:hanging="72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D6F2C"/>
    <w:multiLevelType w:val="hybridMultilevel"/>
    <w:tmpl w:val="D8863FB4"/>
    <w:lvl w:ilvl="0" w:tplc="41C23CA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F2E90"/>
    <w:multiLevelType w:val="hybridMultilevel"/>
    <w:tmpl w:val="DD2EC448"/>
    <w:lvl w:ilvl="0" w:tplc="BEF419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306B8"/>
    <w:multiLevelType w:val="hybridMultilevel"/>
    <w:tmpl w:val="0158FECE"/>
    <w:lvl w:ilvl="0" w:tplc="2228E17C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Gill Sans MT" w:hAnsi="Gill Sans MT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51"/>
    <w:rsid w:val="000252AE"/>
    <w:rsid w:val="00065C95"/>
    <w:rsid w:val="000976EA"/>
    <w:rsid w:val="001172BA"/>
    <w:rsid w:val="00117C15"/>
    <w:rsid w:val="001A65B7"/>
    <w:rsid w:val="001B76E4"/>
    <w:rsid w:val="002322E2"/>
    <w:rsid w:val="00281F24"/>
    <w:rsid w:val="002E1416"/>
    <w:rsid w:val="0030040C"/>
    <w:rsid w:val="00364CE8"/>
    <w:rsid w:val="003655D9"/>
    <w:rsid w:val="004B7DAC"/>
    <w:rsid w:val="004C07A1"/>
    <w:rsid w:val="005060BC"/>
    <w:rsid w:val="00594C60"/>
    <w:rsid w:val="00612606"/>
    <w:rsid w:val="00612BB1"/>
    <w:rsid w:val="0065733F"/>
    <w:rsid w:val="00665FE7"/>
    <w:rsid w:val="007354B1"/>
    <w:rsid w:val="0074460C"/>
    <w:rsid w:val="00744E53"/>
    <w:rsid w:val="00751317"/>
    <w:rsid w:val="007C3767"/>
    <w:rsid w:val="0084348D"/>
    <w:rsid w:val="00926651"/>
    <w:rsid w:val="00996792"/>
    <w:rsid w:val="00A46AC9"/>
    <w:rsid w:val="00AA2F62"/>
    <w:rsid w:val="00AC57BC"/>
    <w:rsid w:val="00BE285D"/>
    <w:rsid w:val="00C6683D"/>
    <w:rsid w:val="00CE273C"/>
    <w:rsid w:val="00CF1943"/>
    <w:rsid w:val="00D559D2"/>
    <w:rsid w:val="00E0161A"/>
    <w:rsid w:val="00E82F7B"/>
    <w:rsid w:val="00F605BA"/>
    <w:rsid w:val="00FD7533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60BC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172BA"/>
    <w:pPr>
      <w:keepNext/>
      <w:keepLines/>
      <w:spacing w:before="120"/>
      <w:outlineLvl w:val="0"/>
    </w:pPr>
    <w:rPr>
      <w:rFonts w:eastAsiaTheme="majorEastAsia" w:cstheme="majorBidi"/>
      <w:b/>
      <w:bCs/>
      <w:color w:val="4891C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D559D2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List"/>
    <w:basedOn w:val="ListParagraph"/>
    <w:link w:val="NumberedListChar"/>
    <w:autoRedefine/>
    <w:uiPriority w:val="3"/>
    <w:qFormat/>
    <w:rsid w:val="00BE285D"/>
    <w:pPr>
      <w:numPr>
        <w:numId w:val="4"/>
      </w:numPr>
      <w:tabs>
        <w:tab w:val="left" w:pos="720"/>
      </w:tabs>
      <w:ind w:hanging="720"/>
    </w:pPr>
    <w:rPr>
      <w:b/>
    </w:rPr>
  </w:style>
  <w:style w:type="character" w:customStyle="1" w:styleId="NumberedListChar">
    <w:name w:val="NumberedList Char"/>
    <w:basedOn w:val="DefaultParagraphFont"/>
    <w:link w:val="NumberedList"/>
    <w:uiPriority w:val="3"/>
    <w:rsid w:val="005060BC"/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2E14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060BC"/>
    <w:rPr>
      <w:rFonts w:eastAsiaTheme="majorEastAsia" w:cstheme="majorBidi"/>
      <w:b/>
      <w:bCs/>
      <w:color w:val="4891CD"/>
      <w:sz w:val="28"/>
      <w:szCs w:val="28"/>
    </w:rPr>
  </w:style>
  <w:style w:type="paragraph" w:customStyle="1" w:styleId="SubParagraph">
    <w:name w:val="SubParagraph"/>
    <w:basedOn w:val="NumberedList"/>
    <w:next w:val="Normal"/>
    <w:link w:val="SubParagraphChar"/>
    <w:autoRedefine/>
    <w:uiPriority w:val="4"/>
    <w:qFormat/>
    <w:rsid w:val="00BE285D"/>
    <w:pPr>
      <w:numPr>
        <w:numId w:val="0"/>
      </w:numPr>
      <w:ind w:left="720"/>
    </w:pPr>
    <w:rPr>
      <w:b w:val="0"/>
    </w:rPr>
  </w:style>
  <w:style w:type="character" w:customStyle="1" w:styleId="SubParagraphChar">
    <w:name w:val="SubParagraph Char"/>
    <w:basedOn w:val="NumberedListChar"/>
    <w:link w:val="SubParagraph"/>
    <w:uiPriority w:val="4"/>
    <w:rsid w:val="005060BC"/>
    <w:rPr>
      <w:b w:val="0"/>
    </w:rPr>
  </w:style>
  <w:style w:type="paragraph" w:customStyle="1" w:styleId="Header-Footer">
    <w:name w:val="Header-Footer"/>
    <w:basedOn w:val="Header"/>
    <w:link w:val="Header-FooterChar"/>
    <w:autoRedefine/>
    <w:uiPriority w:val="10"/>
    <w:unhideWhenUsed/>
    <w:locked/>
    <w:rsid w:val="002E1416"/>
  </w:style>
  <w:style w:type="character" w:customStyle="1" w:styleId="Header-FooterChar">
    <w:name w:val="Header-Footer Char"/>
    <w:basedOn w:val="HeaderChar"/>
    <w:link w:val="Header-Footer"/>
    <w:uiPriority w:val="10"/>
    <w:rsid w:val="005060BC"/>
    <w:rPr>
      <w:color w:val="FFFFFF" w:themeColor="background1"/>
      <w:sz w:val="40"/>
      <w:szCs w:val="40"/>
    </w:rPr>
  </w:style>
  <w:style w:type="paragraph" w:styleId="Header">
    <w:name w:val="header"/>
    <w:basedOn w:val="Subtitle"/>
    <w:link w:val="HeaderChar"/>
    <w:autoRedefine/>
    <w:uiPriority w:val="8"/>
    <w:unhideWhenUsed/>
    <w:qFormat/>
    <w:rsid w:val="00FD7533"/>
  </w:style>
  <w:style w:type="character" w:customStyle="1" w:styleId="HeaderChar">
    <w:name w:val="Header Char"/>
    <w:basedOn w:val="DefaultParagraphFont"/>
    <w:link w:val="Header"/>
    <w:uiPriority w:val="8"/>
    <w:rsid w:val="005060BC"/>
    <w:rPr>
      <w:color w:val="FFFFFF" w:themeColor="background1"/>
      <w:sz w:val="40"/>
      <w:szCs w:val="40"/>
    </w:rPr>
  </w:style>
  <w:style w:type="paragraph" w:styleId="Title">
    <w:name w:val="Title"/>
    <w:basedOn w:val="Normal"/>
    <w:next w:val="Normal"/>
    <w:link w:val="TitleChar"/>
    <w:uiPriority w:val="5"/>
    <w:qFormat/>
    <w:rsid w:val="00D559D2"/>
    <w:pPr>
      <w:pBdr>
        <w:top w:val="single" w:sz="8" w:space="1" w:color="4F81BD" w:themeColor="accent1"/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060B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5060BC"/>
    <w:rPr>
      <w:rFonts w:eastAsiaTheme="majorEastAsia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7"/>
    <w:unhideWhenUsed/>
    <w:qFormat/>
    <w:rsid w:val="00BE285D"/>
    <w:pPr>
      <w:pBdr>
        <w:top w:val="single" w:sz="8" w:space="1" w:color="4B8FCC"/>
      </w:pBd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7"/>
    <w:rsid w:val="005060BC"/>
  </w:style>
  <w:style w:type="table" w:styleId="TableGrid">
    <w:name w:val="Table Grid"/>
    <w:basedOn w:val="TableNormal"/>
    <w:uiPriority w:val="59"/>
    <w:locked/>
    <w:rsid w:val="001172B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unhideWhenUsed/>
    <w:rsid w:val="0084348D"/>
    <w:pPr>
      <w:widowControl w:val="0"/>
      <w:spacing w:line="240" w:lineRule="auto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060BC"/>
    <w:rPr>
      <w:color w:val="FFFFFF" w:themeColor="background1"/>
      <w:sz w:val="40"/>
      <w:szCs w:val="40"/>
    </w:rPr>
  </w:style>
  <w:style w:type="paragraph" w:customStyle="1" w:styleId="BulletList">
    <w:name w:val="BulletList"/>
    <w:basedOn w:val="ListParagraph"/>
    <w:link w:val="BulletListChar"/>
    <w:uiPriority w:val="3"/>
    <w:qFormat/>
    <w:rsid w:val="00BE285D"/>
    <w:pPr>
      <w:numPr>
        <w:numId w:val="5"/>
      </w:numPr>
      <w:tabs>
        <w:tab w:val="left" w:pos="720"/>
      </w:tabs>
      <w:ind w:hanging="720"/>
    </w:pPr>
  </w:style>
  <w:style w:type="character" w:styleId="Hyperlink">
    <w:name w:val="Hyperlink"/>
    <w:basedOn w:val="DefaultParagraphFont"/>
    <w:uiPriority w:val="6"/>
    <w:unhideWhenUsed/>
    <w:qFormat/>
    <w:rsid w:val="00BE285D"/>
    <w:rPr>
      <w:color w:val="4990CC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85D"/>
    <w:rPr>
      <w:rFonts w:ascii="Gill Sans MT" w:hAnsi="Gill Sans MT"/>
      <w:sz w:val="24"/>
    </w:rPr>
  </w:style>
  <w:style w:type="character" w:customStyle="1" w:styleId="BulletListChar">
    <w:name w:val="BulletList Char"/>
    <w:basedOn w:val="ListParagraphChar"/>
    <w:link w:val="BulletList"/>
    <w:uiPriority w:val="3"/>
    <w:rsid w:val="005060BC"/>
    <w:rPr>
      <w:rFonts w:ascii="Gill Sans MT" w:hAnsi="Gill Sans M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qFormat="1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60BC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1172BA"/>
    <w:pPr>
      <w:keepNext/>
      <w:keepLines/>
      <w:spacing w:before="120"/>
      <w:outlineLvl w:val="0"/>
    </w:pPr>
    <w:rPr>
      <w:rFonts w:eastAsiaTheme="majorEastAsia" w:cstheme="majorBidi"/>
      <w:b/>
      <w:bCs/>
      <w:color w:val="4891C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D559D2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List"/>
    <w:basedOn w:val="ListParagraph"/>
    <w:link w:val="NumberedListChar"/>
    <w:autoRedefine/>
    <w:uiPriority w:val="3"/>
    <w:qFormat/>
    <w:rsid w:val="00BE285D"/>
    <w:pPr>
      <w:numPr>
        <w:numId w:val="4"/>
      </w:numPr>
      <w:tabs>
        <w:tab w:val="left" w:pos="720"/>
      </w:tabs>
      <w:ind w:hanging="720"/>
    </w:pPr>
    <w:rPr>
      <w:b/>
    </w:rPr>
  </w:style>
  <w:style w:type="character" w:customStyle="1" w:styleId="NumberedListChar">
    <w:name w:val="NumberedList Char"/>
    <w:basedOn w:val="DefaultParagraphFont"/>
    <w:link w:val="NumberedList"/>
    <w:uiPriority w:val="3"/>
    <w:rsid w:val="005060BC"/>
    <w:rPr>
      <w:b/>
    </w:rPr>
  </w:style>
  <w:style w:type="paragraph" w:styleId="ListParagraph">
    <w:name w:val="List Paragraph"/>
    <w:basedOn w:val="Normal"/>
    <w:link w:val="ListParagraphChar"/>
    <w:uiPriority w:val="34"/>
    <w:qFormat/>
    <w:rsid w:val="002E14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060BC"/>
    <w:rPr>
      <w:rFonts w:eastAsiaTheme="majorEastAsia" w:cstheme="majorBidi"/>
      <w:b/>
      <w:bCs/>
      <w:color w:val="4891CD"/>
      <w:sz w:val="28"/>
      <w:szCs w:val="28"/>
    </w:rPr>
  </w:style>
  <w:style w:type="paragraph" w:customStyle="1" w:styleId="SubParagraph">
    <w:name w:val="SubParagraph"/>
    <w:basedOn w:val="NumberedList"/>
    <w:next w:val="Normal"/>
    <w:link w:val="SubParagraphChar"/>
    <w:autoRedefine/>
    <w:uiPriority w:val="4"/>
    <w:qFormat/>
    <w:rsid w:val="00BE285D"/>
    <w:pPr>
      <w:numPr>
        <w:numId w:val="0"/>
      </w:numPr>
      <w:ind w:left="720"/>
    </w:pPr>
    <w:rPr>
      <w:b w:val="0"/>
    </w:rPr>
  </w:style>
  <w:style w:type="character" w:customStyle="1" w:styleId="SubParagraphChar">
    <w:name w:val="SubParagraph Char"/>
    <w:basedOn w:val="NumberedListChar"/>
    <w:link w:val="SubParagraph"/>
    <w:uiPriority w:val="4"/>
    <w:rsid w:val="005060BC"/>
    <w:rPr>
      <w:b w:val="0"/>
    </w:rPr>
  </w:style>
  <w:style w:type="paragraph" w:customStyle="1" w:styleId="Header-Footer">
    <w:name w:val="Header-Footer"/>
    <w:basedOn w:val="Header"/>
    <w:link w:val="Header-FooterChar"/>
    <w:autoRedefine/>
    <w:uiPriority w:val="10"/>
    <w:unhideWhenUsed/>
    <w:locked/>
    <w:rsid w:val="002E1416"/>
  </w:style>
  <w:style w:type="character" w:customStyle="1" w:styleId="Header-FooterChar">
    <w:name w:val="Header-Footer Char"/>
    <w:basedOn w:val="HeaderChar"/>
    <w:link w:val="Header-Footer"/>
    <w:uiPriority w:val="10"/>
    <w:rsid w:val="005060BC"/>
    <w:rPr>
      <w:color w:val="FFFFFF" w:themeColor="background1"/>
      <w:sz w:val="40"/>
      <w:szCs w:val="40"/>
    </w:rPr>
  </w:style>
  <w:style w:type="paragraph" w:styleId="Header">
    <w:name w:val="header"/>
    <w:basedOn w:val="Subtitle"/>
    <w:link w:val="HeaderChar"/>
    <w:autoRedefine/>
    <w:uiPriority w:val="8"/>
    <w:unhideWhenUsed/>
    <w:qFormat/>
    <w:rsid w:val="00FD7533"/>
  </w:style>
  <w:style w:type="character" w:customStyle="1" w:styleId="HeaderChar">
    <w:name w:val="Header Char"/>
    <w:basedOn w:val="DefaultParagraphFont"/>
    <w:link w:val="Header"/>
    <w:uiPriority w:val="8"/>
    <w:rsid w:val="005060BC"/>
    <w:rPr>
      <w:color w:val="FFFFFF" w:themeColor="background1"/>
      <w:sz w:val="40"/>
      <w:szCs w:val="40"/>
    </w:rPr>
  </w:style>
  <w:style w:type="paragraph" w:styleId="Title">
    <w:name w:val="Title"/>
    <w:basedOn w:val="Normal"/>
    <w:next w:val="Normal"/>
    <w:link w:val="TitleChar"/>
    <w:uiPriority w:val="5"/>
    <w:qFormat/>
    <w:rsid w:val="00D559D2"/>
    <w:pPr>
      <w:pBdr>
        <w:top w:val="single" w:sz="8" w:space="1" w:color="4F81BD" w:themeColor="accent1"/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5060BC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2"/>
    <w:rsid w:val="005060BC"/>
    <w:rPr>
      <w:rFonts w:eastAsiaTheme="majorEastAsia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B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7"/>
    <w:unhideWhenUsed/>
    <w:qFormat/>
    <w:rsid w:val="00BE285D"/>
    <w:pPr>
      <w:pBdr>
        <w:top w:val="single" w:sz="8" w:space="1" w:color="4B8FCC"/>
      </w:pBd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7"/>
    <w:rsid w:val="005060BC"/>
  </w:style>
  <w:style w:type="table" w:styleId="TableGrid">
    <w:name w:val="Table Grid"/>
    <w:basedOn w:val="TableNormal"/>
    <w:uiPriority w:val="59"/>
    <w:locked/>
    <w:rsid w:val="001172B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unhideWhenUsed/>
    <w:rsid w:val="0084348D"/>
    <w:pPr>
      <w:widowControl w:val="0"/>
      <w:spacing w:line="240" w:lineRule="auto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060BC"/>
    <w:rPr>
      <w:color w:val="FFFFFF" w:themeColor="background1"/>
      <w:sz w:val="40"/>
      <w:szCs w:val="40"/>
    </w:rPr>
  </w:style>
  <w:style w:type="paragraph" w:customStyle="1" w:styleId="BulletList">
    <w:name w:val="BulletList"/>
    <w:basedOn w:val="ListParagraph"/>
    <w:link w:val="BulletListChar"/>
    <w:uiPriority w:val="3"/>
    <w:qFormat/>
    <w:rsid w:val="00BE285D"/>
    <w:pPr>
      <w:numPr>
        <w:numId w:val="5"/>
      </w:numPr>
      <w:tabs>
        <w:tab w:val="left" w:pos="720"/>
      </w:tabs>
      <w:ind w:hanging="720"/>
    </w:pPr>
  </w:style>
  <w:style w:type="character" w:styleId="Hyperlink">
    <w:name w:val="Hyperlink"/>
    <w:basedOn w:val="DefaultParagraphFont"/>
    <w:uiPriority w:val="6"/>
    <w:unhideWhenUsed/>
    <w:qFormat/>
    <w:rsid w:val="00BE285D"/>
    <w:rPr>
      <w:color w:val="4990CC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85D"/>
    <w:rPr>
      <w:rFonts w:ascii="Gill Sans MT" w:hAnsi="Gill Sans MT"/>
      <w:sz w:val="24"/>
    </w:rPr>
  </w:style>
  <w:style w:type="character" w:customStyle="1" w:styleId="BulletListChar">
    <w:name w:val="BulletList Char"/>
    <w:basedOn w:val="ListParagraphChar"/>
    <w:link w:val="BulletList"/>
    <w:uiPriority w:val="3"/>
    <w:rsid w:val="005060BC"/>
    <w:rPr>
      <w:rFonts w:ascii="Gill Sans MT" w:hAnsi="Gill Sans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Newnham%20Style%20Guide%20-%20PDF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Newnham Style Guide - PDF Template.dotx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Tynan</dc:creator>
  <cp:lastModifiedBy>Jo Tynan</cp:lastModifiedBy>
  <cp:revision>2</cp:revision>
  <dcterms:created xsi:type="dcterms:W3CDTF">2017-04-19T13:09:00Z</dcterms:created>
  <dcterms:modified xsi:type="dcterms:W3CDTF">2017-04-19T13:09:00Z</dcterms:modified>
</cp:coreProperties>
</file>