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B6E" w14:textId="77777777" w:rsidR="00514A04" w:rsidRDefault="00514A04" w:rsidP="003F3BA1">
      <w:pPr>
        <w:jc w:val="center"/>
        <w:rPr>
          <w:rFonts w:ascii="Times New Roman" w:hAnsi="Times New Roman" w:cs="Times New Roman"/>
          <w:sz w:val="22"/>
          <w:szCs w:val="22"/>
          <w:lang w:val="en-GB"/>
        </w:rPr>
      </w:pPr>
      <w:bookmarkStart w:id="0" w:name="_GoBack"/>
      <w:bookmarkEnd w:id="0"/>
    </w:p>
    <w:p w14:paraId="59F1998C" w14:textId="77777777" w:rsidR="007734A4" w:rsidRDefault="00FF3D15" w:rsidP="003F3BA1">
      <w:pPr>
        <w:jc w:val="center"/>
        <w:rPr>
          <w:rFonts w:ascii="Times New Roman" w:hAnsi="Times New Roman" w:cs="Times New Roman"/>
          <w:sz w:val="22"/>
          <w:szCs w:val="22"/>
          <w:lang w:val="en-GB"/>
        </w:rPr>
      </w:pPr>
      <w:r>
        <w:rPr>
          <w:rFonts w:ascii="Times New Roman" w:hAnsi="Times New Roman" w:cs="Times New Roman"/>
          <w:sz w:val="22"/>
          <w:szCs w:val="22"/>
          <w:lang w:val="en-GB"/>
        </w:rPr>
        <w:t>iii) What sort of knowledge is required for an individual to give their informed consent? Explain the principles that apply and how they bear on informed consent to a medical procedure.</w:t>
      </w:r>
    </w:p>
    <w:p w14:paraId="249C886C" w14:textId="77777777" w:rsidR="00FF3D15" w:rsidRDefault="00FF3D15" w:rsidP="003F3BA1">
      <w:pPr>
        <w:jc w:val="center"/>
        <w:rPr>
          <w:rFonts w:ascii="Times New Roman" w:hAnsi="Times New Roman" w:cs="Times New Roman"/>
          <w:sz w:val="22"/>
          <w:szCs w:val="22"/>
          <w:lang w:val="en-GB"/>
        </w:rPr>
      </w:pPr>
    </w:p>
    <w:p w14:paraId="242A54AD" w14:textId="77777777" w:rsidR="00FF3D15" w:rsidRDefault="00FF3D15" w:rsidP="003F3BA1">
      <w:pPr>
        <w:jc w:val="center"/>
        <w:rPr>
          <w:rFonts w:ascii="Times New Roman" w:hAnsi="Times New Roman" w:cs="Times New Roman"/>
          <w:sz w:val="22"/>
          <w:szCs w:val="22"/>
          <w:lang w:val="en-GB"/>
        </w:rPr>
      </w:pPr>
    </w:p>
    <w:p w14:paraId="7C771EC4" w14:textId="0AC7CF33" w:rsidR="0085195C" w:rsidRDefault="00BD7681" w:rsidP="00732CB7">
      <w:pPr>
        <w:spacing w:line="360" w:lineRule="auto"/>
        <w:ind w:firstLine="720"/>
        <w:rPr>
          <w:rFonts w:ascii="Times New Roman" w:hAnsi="Times New Roman" w:cs="Times New Roman"/>
          <w:sz w:val="22"/>
          <w:szCs w:val="22"/>
          <w:lang w:val="en-GB"/>
        </w:rPr>
      </w:pPr>
      <w:r>
        <w:rPr>
          <w:rFonts w:ascii="Times New Roman" w:hAnsi="Times New Roman" w:cs="Times New Roman"/>
          <w:sz w:val="22"/>
          <w:szCs w:val="22"/>
          <w:lang w:val="en-GB"/>
        </w:rPr>
        <w:t>Legally speaking, the knowledge that is required for an individual to give their informed consent is simply the benefits and risks of the procedure</w:t>
      </w:r>
      <w:r w:rsidR="000F0B0F">
        <w:rPr>
          <w:rStyle w:val="FootnoteReference"/>
          <w:rFonts w:ascii="Times New Roman" w:hAnsi="Times New Roman" w:cs="Times New Roman"/>
          <w:sz w:val="22"/>
          <w:szCs w:val="22"/>
          <w:lang w:val="en-GB"/>
        </w:rPr>
        <w:footnoteReference w:id="1"/>
      </w:r>
      <w:r w:rsidR="00F84442">
        <w:rPr>
          <w:rFonts w:ascii="Times New Roman" w:hAnsi="Times New Roman" w:cs="Times New Roman"/>
          <w:sz w:val="22"/>
          <w:szCs w:val="22"/>
          <w:lang w:val="en-GB"/>
        </w:rPr>
        <w:t xml:space="preserve"> on a medical level, therefore informed consent is permission granted in full knowledge of possible consequences</w:t>
      </w:r>
      <w:r w:rsidR="000F0B0F">
        <w:rPr>
          <w:rStyle w:val="FootnoteReference"/>
          <w:rFonts w:ascii="Times New Roman" w:hAnsi="Times New Roman" w:cs="Times New Roman"/>
          <w:sz w:val="22"/>
          <w:szCs w:val="22"/>
          <w:lang w:val="en-GB"/>
        </w:rPr>
        <w:footnoteReference w:id="2"/>
      </w:r>
      <w:r w:rsidR="00F84442">
        <w:rPr>
          <w:rFonts w:ascii="Times New Roman" w:hAnsi="Times New Roman" w:cs="Times New Roman"/>
          <w:sz w:val="22"/>
          <w:szCs w:val="22"/>
          <w:lang w:val="en-GB"/>
        </w:rPr>
        <w:t>. However, I pose the question</w:t>
      </w:r>
      <w:r w:rsidR="000D4C9B">
        <w:rPr>
          <w:rFonts w:ascii="Times New Roman" w:hAnsi="Times New Roman" w:cs="Times New Roman"/>
          <w:sz w:val="22"/>
          <w:szCs w:val="22"/>
          <w:lang w:val="en-GB"/>
        </w:rPr>
        <w:t>s</w:t>
      </w:r>
      <w:r w:rsidR="00F84442">
        <w:rPr>
          <w:rFonts w:ascii="Times New Roman" w:hAnsi="Times New Roman" w:cs="Times New Roman"/>
          <w:sz w:val="22"/>
          <w:szCs w:val="22"/>
          <w:lang w:val="en-GB"/>
        </w:rPr>
        <w:t>: is there such thing as too much knowledge, and can an excessive amount of knowledge act</w:t>
      </w:r>
      <w:r w:rsidR="00B51995">
        <w:rPr>
          <w:rFonts w:ascii="Times New Roman" w:hAnsi="Times New Roman" w:cs="Times New Roman"/>
          <w:sz w:val="22"/>
          <w:szCs w:val="22"/>
          <w:lang w:val="en-GB"/>
        </w:rPr>
        <w:t>ually make consent ill informed?</w:t>
      </w:r>
      <w:r w:rsidR="00F84442">
        <w:rPr>
          <w:rFonts w:ascii="Times New Roman" w:hAnsi="Times New Roman" w:cs="Times New Roman"/>
          <w:sz w:val="22"/>
          <w:szCs w:val="22"/>
          <w:lang w:val="en-GB"/>
        </w:rPr>
        <w:t xml:space="preserve"> </w:t>
      </w:r>
    </w:p>
    <w:p w14:paraId="4D257C89" w14:textId="77777777" w:rsidR="0085195C" w:rsidRDefault="0085195C" w:rsidP="00732CB7">
      <w:pPr>
        <w:spacing w:line="360" w:lineRule="auto"/>
        <w:ind w:firstLine="720"/>
        <w:rPr>
          <w:rFonts w:ascii="Times New Roman" w:hAnsi="Times New Roman" w:cs="Times New Roman"/>
          <w:sz w:val="22"/>
          <w:szCs w:val="22"/>
          <w:lang w:val="en-GB"/>
        </w:rPr>
      </w:pPr>
    </w:p>
    <w:p w14:paraId="0A90973C" w14:textId="1D6D1917" w:rsidR="001F6207" w:rsidRDefault="000D4C9B" w:rsidP="00732CB7">
      <w:pPr>
        <w:spacing w:line="360" w:lineRule="auto"/>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Controversially, I offer up the idea </w:t>
      </w:r>
      <w:r w:rsidR="00F84442">
        <w:rPr>
          <w:rFonts w:ascii="Times New Roman" w:hAnsi="Times New Roman" w:cs="Times New Roman"/>
          <w:sz w:val="22"/>
          <w:szCs w:val="22"/>
          <w:lang w:val="en-GB"/>
        </w:rPr>
        <w:t>that knowledge acquired through religious, cultural and social</w:t>
      </w:r>
      <w:r w:rsidR="00B51995">
        <w:rPr>
          <w:rFonts w:ascii="Times New Roman" w:hAnsi="Times New Roman" w:cs="Times New Roman"/>
          <w:sz w:val="22"/>
          <w:szCs w:val="22"/>
          <w:lang w:val="en-GB"/>
        </w:rPr>
        <w:t xml:space="preserve"> beliefs shouldn’t bear on our informed consent to a medical procedur</w:t>
      </w:r>
      <w:r w:rsidR="00555B6A">
        <w:rPr>
          <w:rFonts w:ascii="Times New Roman" w:hAnsi="Times New Roman" w:cs="Times New Roman"/>
          <w:sz w:val="22"/>
          <w:szCs w:val="22"/>
          <w:lang w:val="en-GB"/>
        </w:rPr>
        <w:t>e. Obviously, this is</w:t>
      </w:r>
      <w:r w:rsidR="00B51995">
        <w:rPr>
          <w:rFonts w:ascii="Times New Roman" w:hAnsi="Times New Roman" w:cs="Times New Roman"/>
          <w:sz w:val="22"/>
          <w:szCs w:val="22"/>
          <w:lang w:val="en-GB"/>
        </w:rPr>
        <w:t xml:space="preserve"> a radical position, for example forcing someone to have a procedure that they reject to on religious grounds could be conside</w:t>
      </w:r>
      <w:r w:rsidR="00555B6A">
        <w:rPr>
          <w:rFonts w:ascii="Times New Roman" w:hAnsi="Times New Roman" w:cs="Times New Roman"/>
          <w:sz w:val="22"/>
          <w:szCs w:val="22"/>
          <w:lang w:val="en-GB"/>
        </w:rPr>
        <w:t xml:space="preserve">red as assault. However, what could be suggested is </w:t>
      </w:r>
      <w:r w:rsidR="005977A4">
        <w:rPr>
          <w:rFonts w:ascii="Times New Roman" w:hAnsi="Times New Roman" w:cs="Times New Roman"/>
          <w:sz w:val="22"/>
          <w:szCs w:val="22"/>
          <w:lang w:val="en-GB"/>
        </w:rPr>
        <w:t>that the patient is the one that should disregard this knowledge</w:t>
      </w:r>
      <w:r w:rsidR="00CE4A9E">
        <w:rPr>
          <w:rFonts w:ascii="Times New Roman" w:hAnsi="Times New Roman" w:cs="Times New Roman"/>
          <w:sz w:val="22"/>
          <w:szCs w:val="22"/>
          <w:lang w:val="en-GB"/>
        </w:rPr>
        <w:t xml:space="preserve"> (rather than the doctor ignoring it)</w:t>
      </w:r>
      <w:r w:rsidR="005977A4">
        <w:rPr>
          <w:rFonts w:ascii="Times New Roman" w:hAnsi="Times New Roman" w:cs="Times New Roman"/>
          <w:sz w:val="22"/>
          <w:szCs w:val="22"/>
          <w:lang w:val="en-GB"/>
        </w:rPr>
        <w:t>, purely focussing on the medi</w:t>
      </w:r>
      <w:r w:rsidR="009A75A3">
        <w:rPr>
          <w:rFonts w:ascii="Times New Roman" w:hAnsi="Times New Roman" w:cs="Times New Roman"/>
          <w:sz w:val="22"/>
          <w:szCs w:val="22"/>
          <w:lang w:val="en-GB"/>
        </w:rPr>
        <w:t xml:space="preserve">cal facts. This will </w:t>
      </w:r>
      <w:r w:rsidR="005977A4">
        <w:rPr>
          <w:rFonts w:ascii="Times New Roman" w:hAnsi="Times New Roman" w:cs="Times New Roman"/>
          <w:sz w:val="22"/>
          <w:szCs w:val="22"/>
          <w:lang w:val="en-GB"/>
        </w:rPr>
        <w:t>allow for many lives to be saved and overall, consent will be more informed. It is a strange notion that</w:t>
      </w:r>
      <w:r w:rsidR="00555B6A">
        <w:rPr>
          <w:rFonts w:ascii="Times New Roman" w:hAnsi="Times New Roman" w:cs="Times New Roman"/>
          <w:sz w:val="22"/>
          <w:szCs w:val="22"/>
          <w:lang w:val="en-GB"/>
        </w:rPr>
        <w:t xml:space="preserve"> emphasises</w:t>
      </w:r>
      <w:r w:rsidR="005977A4">
        <w:rPr>
          <w:rFonts w:ascii="Times New Roman" w:hAnsi="Times New Roman" w:cs="Times New Roman"/>
          <w:sz w:val="22"/>
          <w:szCs w:val="22"/>
          <w:lang w:val="en-GB"/>
        </w:rPr>
        <w:t xml:space="preserve"> the less knowledge </w:t>
      </w:r>
      <w:r w:rsidR="00555B6A">
        <w:rPr>
          <w:rFonts w:ascii="Times New Roman" w:hAnsi="Times New Roman" w:cs="Times New Roman"/>
          <w:sz w:val="22"/>
          <w:szCs w:val="22"/>
          <w:lang w:val="en-GB"/>
        </w:rPr>
        <w:t>used to consent</w:t>
      </w:r>
      <w:r w:rsidR="005977A4">
        <w:rPr>
          <w:rFonts w:ascii="Times New Roman" w:hAnsi="Times New Roman" w:cs="Times New Roman"/>
          <w:sz w:val="22"/>
          <w:szCs w:val="22"/>
          <w:lang w:val="en-GB"/>
        </w:rPr>
        <w:t>, t</w:t>
      </w:r>
      <w:r w:rsidR="00CE4A9E">
        <w:rPr>
          <w:rFonts w:ascii="Times New Roman" w:hAnsi="Times New Roman" w:cs="Times New Roman"/>
          <w:sz w:val="22"/>
          <w:szCs w:val="22"/>
          <w:lang w:val="en-GB"/>
        </w:rPr>
        <w:t>he more i</w:t>
      </w:r>
      <w:r w:rsidR="00555B6A">
        <w:rPr>
          <w:rFonts w:ascii="Times New Roman" w:hAnsi="Times New Roman" w:cs="Times New Roman"/>
          <w:sz w:val="22"/>
          <w:szCs w:val="22"/>
          <w:lang w:val="en-GB"/>
        </w:rPr>
        <w:t>nformed the consent</w:t>
      </w:r>
      <w:r w:rsidR="0085195C">
        <w:rPr>
          <w:rFonts w:ascii="Times New Roman" w:hAnsi="Times New Roman" w:cs="Times New Roman"/>
          <w:sz w:val="22"/>
          <w:szCs w:val="22"/>
          <w:lang w:val="en-GB"/>
        </w:rPr>
        <w:t xml:space="preserve"> is.</w:t>
      </w:r>
    </w:p>
    <w:p w14:paraId="23AD9294" w14:textId="77777777" w:rsidR="005977A4" w:rsidRPr="005977A4" w:rsidRDefault="005977A4" w:rsidP="00732CB7">
      <w:pPr>
        <w:spacing w:line="360" w:lineRule="auto"/>
        <w:ind w:firstLine="720"/>
        <w:rPr>
          <w:rFonts w:ascii="Times New Roman" w:hAnsi="Times New Roman" w:cs="Times New Roman"/>
          <w:sz w:val="22"/>
          <w:szCs w:val="22"/>
          <w:lang w:val="en-GB"/>
        </w:rPr>
      </w:pPr>
    </w:p>
    <w:p w14:paraId="122A3A64" w14:textId="77777777" w:rsidR="005714E6" w:rsidRDefault="00CE4A9E" w:rsidP="00732CB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Informed consent </w:t>
      </w:r>
      <w:r w:rsidR="00BB726B">
        <w:rPr>
          <w:rFonts w:ascii="Times New Roman" w:hAnsi="Times New Roman" w:cs="Times New Roman"/>
          <w:sz w:val="22"/>
          <w:szCs w:val="22"/>
          <w:lang w:val="en-GB"/>
        </w:rPr>
        <w:t>is intended to protect patients from often incorrect, paternalistic judgements on what is good for them.</w:t>
      </w:r>
      <w:r w:rsidR="000F0B0F">
        <w:rPr>
          <w:rStyle w:val="FootnoteReference"/>
          <w:rFonts w:ascii="Times New Roman" w:hAnsi="Times New Roman" w:cs="Times New Roman"/>
          <w:sz w:val="22"/>
          <w:szCs w:val="22"/>
          <w:lang w:val="en-GB"/>
        </w:rPr>
        <w:footnoteReference w:id="3"/>
      </w:r>
      <w:r w:rsidR="00BB726B">
        <w:rPr>
          <w:rFonts w:ascii="Times New Roman" w:hAnsi="Times New Roman" w:cs="Times New Roman"/>
          <w:sz w:val="22"/>
          <w:szCs w:val="22"/>
          <w:vertAlign w:val="superscript"/>
          <w:lang w:val="en-GB"/>
        </w:rPr>
        <w:t xml:space="preserve"> </w:t>
      </w:r>
      <w:r w:rsidR="009A75A3">
        <w:rPr>
          <w:rFonts w:ascii="Times New Roman" w:hAnsi="Times New Roman" w:cs="Times New Roman"/>
          <w:sz w:val="22"/>
          <w:szCs w:val="22"/>
          <w:lang w:val="en-GB"/>
        </w:rPr>
        <w:t xml:space="preserve">However, this </w:t>
      </w:r>
      <w:r w:rsidR="00BB726B">
        <w:rPr>
          <w:rFonts w:ascii="Times New Roman" w:hAnsi="Times New Roman" w:cs="Times New Roman"/>
          <w:sz w:val="22"/>
          <w:szCs w:val="22"/>
          <w:lang w:val="en-GB"/>
        </w:rPr>
        <w:t xml:space="preserve">aim of protection is </w:t>
      </w:r>
      <w:r w:rsidR="00555B6A">
        <w:rPr>
          <w:rFonts w:ascii="Times New Roman" w:hAnsi="Times New Roman" w:cs="Times New Roman"/>
          <w:sz w:val="22"/>
          <w:szCs w:val="22"/>
          <w:lang w:val="en-GB"/>
        </w:rPr>
        <w:t xml:space="preserve">often </w:t>
      </w:r>
      <w:r w:rsidR="00BB726B">
        <w:rPr>
          <w:rFonts w:ascii="Times New Roman" w:hAnsi="Times New Roman" w:cs="Times New Roman"/>
          <w:sz w:val="22"/>
          <w:szCs w:val="22"/>
          <w:lang w:val="en-GB"/>
        </w:rPr>
        <w:t>tota</w:t>
      </w:r>
      <w:r w:rsidR="00555B6A">
        <w:rPr>
          <w:rFonts w:ascii="Times New Roman" w:hAnsi="Times New Roman" w:cs="Times New Roman"/>
          <w:sz w:val="22"/>
          <w:szCs w:val="22"/>
          <w:lang w:val="en-GB"/>
        </w:rPr>
        <w:t>lly disregarded with the intervention of</w:t>
      </w:r>
      <w:r w:rsidR="00BB726B">
        <w:rPr>
          <w:rFonts w:ascii="Times New Roman" w:hAnsi="Times New Roman" w:cs="Times New Roman"/>
          <w:sz w:val="22"/>
          <w:szCs w:val="22"/>
          <w:lang w:val="en-GB"/>
        </w:rPr>
        <w:t xml:space="preserve"> religious views. Knowledge that is gained from religio</w:t>
      </w:r>
      <w:r w:rsidR="00893726">
        <w:rPr>
          <w:rFonts w:ascii="Times New Roman" w:hAnsi="Times New Roman" w:cs="Times New Roman"/>
          <w:sz w:val="22"/>
          <w:szCs w:val="22"/>
          <w:lang w:val="en-GB"/>
        </w:rPr>
        <w:t xml:space="preserve">us belief can completely undermine </w:t>
      </w:r>
      <w:r w:rsidR="00BB726B">
        <w:rPr>
          <w:rFonts w:ascii="Times New Roman" w:hAnsi="Times New Roman" w:cs="Times New Roman"/>
          <w:sz w:val="22"/>
          <w:szCs w:val="22"/>
          <w:lang w:val="en-GB"/>
        </w:rPr>
        <w:t xml:space="preserve">the notion of protection, even if legally, informed consent is given/not given. This is an example of how too much knowledge, achieves the opposite of what informed consent is intended for. </w:t>
      </w:r>
      <w:r w:rsidR="003D4A03">
        <w:rPr>
          <w:rFonts w:ascii="Times New Roman" w:hAnsi="Times New Roman" w:cs="Times New Roman"/>
          <w:sz w:val="22"/>
          <w:szCs w:val="22"/>
          <w:lang w:val="en-GB"/>
        </w:rPr>
        <w:t xml:space="preserve">There are many people who will </w:t>
      </w:r>
      <w:r w:rsidR="004D4057">
        <w:rPr>
          <w:rFonts w:ascii="Times New Roman" w:hAnsi="Times New Roman" w:cs="Times New Roman"/>
          <w:sz w:val="22"/>
          <w:szCs w:val="22"/>
          <w:lang w:val="en-GB"/>
        </w:rPr>
        <w:t>jeopardise</w:t>
      </w:r>
      <w:r w:rsidR="003D4A03">
        <w:rPr>
          <w:rFonts w:ascii="Times New Roman" w:hAnsi="Times New Roman" w:cs="Times New Roman"/>
          <w:sz w:val="22"/>
          <w:szCs w:val="22"/>
          <w:lang w:val="en-GB"/>
        </w:rPr>
        <w:t xml:space="preserve"> their own health</w:t>
      </w:r>
      <w:r w:rsidR="000D4C9B">
        <w:rPr>
          <w:rFonts w:ascii="Times New Roman" w:hAnsi="Times New Roman" w:cs="Times New Roman"/>
          <w:sz w:val="22"/>
          <w:szCs w:val="22"/>
          <w:lang w:val="en-GB"/>
        </w:rPr>
        <w:t xml:space="preserve"> and protection</w:t>
      </w:r>
      <w:r w:rsidR="003D4A03">
        <w:rPr>
          <w:rFonts w:ascii="Times New Roman" w:hAnsi="Times New Roman" w:cs="Times New Roman"/>
          <w:sz w:val="22"/>
          <w:szCs w:val="22"/>
          <w:lang w:val="en-GB"/>
        </w:rPr>
        <w:t xml:space="preserve"> in the name of religious commitments.</w:t>
      </w:r>
      <w:r w:rsidR="000F0B0F">
        <w:rPr>
          <w:rStyle w:val="FootnoteReference"/>
          <w:rFonts w:ascii="Times New Roman" w:hAnsi="Times New Roman" w:cs="Times New Roman"/>
          <w:sz w:val="22"/>
          <w:szCs w:val="22"/>
          <w:lang w:val="en-GB"/>
        </w:rPr>
        <w:footnoteReference w:id="4"/>
      </w:r>
      <w:r w:rsidR="001E57B8">
        <w:rPr>
          <w:rFonts w:ascii="Times New Roman" w:hAnsi="Times New Roman" w:cs="Times New Roman"/>
          <w:sz w:val="22"/>
          <w:szCs w:val="22"/>
          <w:lang w:val="en-GB"/>
        </w:rPr>
        <w:t>A</w:t>
      </w:r>
      <w:r w:rsidR="004D4057">
        <w:rPr>
          <w:rFonts w:ascii="Times New Roman" w:hAnsi="Times New Roman" w:cs="Times New Roman"/>
          <w:sz w:val="22"/>
          <w:szCs w:val="22"/>
          <w:lang w:val="en-GB"/>
        </w:rPr>
        <w:t xml:space="preserve"> high court judge overruled the non-consenting parents who wouldn’t allow for their son to be given a blood transfusion. After suffering severe burns, this very young boy desperately needed a blood transfusion, however due to the ‘deeply held religious views’ of his mother and father they would not give their consent.</w:t>
      </w:r>
      <w:r w:rsidR="000F0B0F">
        <w:rPr>
          <w:rStyle w:val="FootnoteReference"/>
          <w:rFonts w:ascii="Times New Roman" w:hAnsi="Times New Roman" w:cs="Times New Roman"/>
          <w:sz w:val="22"/>
          <w:szCs w:val="22"/>
          <w:lang w:val="en-GB"/>
        </w:rPr>
        <w:footnoteReference w:id="5"/>
      </w:r>
      <w:r w:rsidR="004D4057">
        <w:rPr>
          <w:rFonts w:ascii="Times New Roman" w:hAnsi="Times New Roman" w:cs="Times New Roman"/>
          <w:sz w:val="22"/>
          <w:szCs w:val="22"/>
          <w:lang w:val="en-GB"/>
        </w:rPr>
        <w:t xml:space="preserve"> In this case, all the knowledge was given about the benefits of having the procedure – one being that the boy would live – and the risks of not having it, yet because of the Jehovah Witness faith deeming blood transfusions sinful, consent was not given. The knowledge that these parents had gained through living as Jehovah’s Witness’ could have caused the death of their</w:t>
      </w:r>
      <w:r w:rsidR="00236469">
        <w:rPr>
          <w:rFonts w:ascii="Times New Roman" w:hAnsi="Times New Roman" w:cs="Times New Roman"/>
          <w:sz w:val="22"/>
          <w:szCs w:val="22"/>
          <w:lang w:val="en-GB"/>
        </w:rPr>
        <w:t xml:space="preserve"> son</w:t>
      </w:r>
      <w:r w:rsidR="00B40326">
        <w:rPr>
          <w:rFonts w:ascii="Times New Roman" w:hAnsi="Times New Roman" w:cs="Times New Roman"/>
          <w:sz w:val="22"/>
          <w:szCs w:val="22"/>
          <w:lang w:val="en-GB"/>
        </w:rPr>
        <w:t>. I</w:t>
      </w:r>
      <w:r w:rsidR="0085195C">
        <w:rPr>
          <w:rFonts w:ascii="Times New Roman" w:hAnsi="Times New Roman" w:cs="Times New Roman"/>
          <w:sz w:val="22"/>
          <w:szCs w:val="22"/>
          <w:lang w:val="en-GB"/>
        </w:rPr>
        <w:t>f we were to disregard the knowledge grounded in faith</w:t>
      </w:r>
      <w:r w:rsidR="004D4057">
        <w:rPr>
          <w:rFonts w:ascii="Times New Roman" w:hAnsi="Times New Roman" w:cs="Times New Roman"/>
          <w:sz w:val="22"/>
          <w:szCs w:val="22"/>
          <w:lang w:val="en-GB"/>
        </w:rPr>
        <w:t xml:space="preserve">, unquestionably, informed consent would have been given and the welfare of the boy would have been protected, as intended from informed consent. </w:t>
      </w:r>
      <w:r w:rsidR="007F667E">
        <w:rPr>
          <w:rFonts w:ascii="Times New Roman" w:hAnsi="Times New Roman" w:cs="Times New Roman"/>
          <w:sz w:val="22"/>
          <w:szCs w:val="22"/>
          <w:lang w:val="en-GB"/>
        </w:rPr>
        <w:t>In another example, we see the unfortunate death of a young Jehovah’</w:t>
      </w:r>
      <w:r w:rsidR="000D4C9B">
        <w:rPr>
          <w:rFonts w:ascii="Times New Roman" w:hAnsi="Times New Roman" w:cs="Times New Roman"/>
          <w:sz w:val="22"/>
          <w:szCs w:val="22"/>
          <w:lang w:val="en-GB"/>
        </w:rPr>
        <w:t xml:space="preserve">s Witness after his refusal of </w:t>
      </w:r>
      <w:r w:rsidR="007F667E">
        <w:rPr>
          <w:rFonts w:ascii="Times New Roman" w:hAnsi="Times New Roman" w:cs="Times New Roman"/>
          <w:sz w:val="22"/>
          <w:szCs w:val="22"/>
          <w:lang w:val="en-GB"/>
        </w:rPr>
        <w:t xml:space="preserve">a blood transfusion. Josh </w:t>
      </w:r>
      <w:r w:rsidR="00561E56">
        <w:rPr>
          <w:rFonts w:ascii="Times New Roman" w:hAnsi="Times New Roman" w:cs="Times New Roman"/>
          <w:sz w:val="22"/>
          <w:szCs w:val="22"/>
          <w:lang w:val="en-GB"/>
        </w:rPr>
        <w:t>McCauley</w:t>
      </w:r>
      <w:r w:rsidR="007F667E">
        <w:rPr>
          <w:rFonts w:ascii="Times New Roman" w:hAnsi="Times New Roman" w:cs="Times New Roman"/>
          <w:sz w:val="22"/>
          <w:szCs w:val="22"/>
          <w:lang w:val="en-GB"/>
        </w:rPr>
        <w:t xml:space="preserve"> was crushed by a car and was rushed to hospital</w:t>
      </w:r>
      <w:r w:rsidR="00561E56">
        <w:rPr>
          <w:rFonts w:ascii="Times New Roman" w:hAnsi="Times New Roman" w:cs="Times New Roman"/>
          <w:sz w:val="22"/>
          <w:szCs w:val="22"/>
          <w:lang w:val="en-GB"/>
        </w:rPr>
        <w:t xml:space="preserve"> where he was told he needed an urgent blood transfusion, which because of his beliefs,</w:t>
      </w:r>
      <w:r w:rsidR="00D868E7">
        <w:rPr>
          <w:rFonts w:ascii="Times New Roman" w:hAnsi="Times New Roman" w:cs="Times New Roman"/>
          <w:sz w:val="22"/>
          <w:szCs w:val="22"/>
          <w:lang w:val="en-GB"/>
        </w:rPr>
        <w:t xml:space="preserve"> he refused and consequently </w:t>
      </w:r>
      <w:r w:rsidR="00561E56">
        <w:rPr>
          <w:rFonts w:ascii="Times New Roman" w:hAnsi="Times New Roman" w:cs="Times New Roman"/>
          <w:sz w:val="22"/>
          <w:szCs w:val="22"/>
          <w:lang w:val="en-GB"/>
        </w:rPr>
        <w:t>died.</w:t>
      </w:r>
      <w:r w:rsidR="000F0B0F">
        <w:rPr>
          <w:rStyle w:val="FootnoteReference"/>
          <w:rFonts w:ascii="Times New Roman" w:hAnsi="Times New Roman" w:cs="Times New Roman"/>
          <w:sz w:val="22"/>
          <w:szCs w:val="22"/>
          <w:lang w:val="en-GB"/>
        </w:rPr>
        <w:footnoteReference w:id="6"/>
      </w:r>
      <w:r w:rsidR="00561E56">
        <w:rPr>
          <w:rFonts w:ascii="Times New Roman" w:hAnsi="Times New Roman" w:cs="Times New Roman"/>
          <w:sz w:val="22"/>
          <w:szCs w:val="22"/>
          <w:lang w:val="en-GB"/>
        </w:rPr>
        <w:t xml:space="preserve"> Legally, these cases showed that all parties were informed with all legal knowledge and they didn’t consent. Their non-consent wasn’t due to lack </w:t>
      </w:r>
    </w:p>
    <w:p w14:paraId="494729D0" w14:textId="77777777" w:rsidR="005714E6" w:rsidRDefault="005714E6" w:rsidP="00732CB7">
      <w:pPr>
        <w:spacing w:line="360" w:lineRule="auto"/>
        <w:rPr>
          <w:rFonts w:ascii="Times New Roman" w:hAnsi="Times New Roman" w:cs="Times New Roman"/>
          <w:sz w:val="22"/>
          <w:szCs w:val="22"/>
          <w:lang w:val="en-GB"/>
        </w:rPr>
      </w:pPr>
    </w:p>
    <w:p w14:paraId="68068C1F" w14:textId="790ED67B" w:rsidR="00012067" w:rsidRPr="0085195C" w:rsidRDefault="00561E56" w:rsidP="00732CB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of knowledge, but more so, too much knowledge. </w:t>
      </w:r>
      <w:r w:rsidR="005E7A4F">
        <w:rPr>
          <w:rFonts w:ascii="Times New Roman" w:hAnsi="Times New Roman" w:cs="Times New Roman"/>
          <w:sz w:val="22"/>
          <w:szCs w:val="22"/>
          <w:lang w:val="en-GB"/>
        </w:rPr>
        <w:t>Plato said “when a man is ill… to the physician he must go, and he who wants to be governed, to him who is able to govern”</w:t>
      </w:r>
      <w:r w:rsidR="000F0B0F">
        <w:rPr>
          <w:rStyle w:val="FootnoteReference"/>
          <w:rFonts w:ascii="Times New Roman" w:hAnsi="Times New Roman" w:cs="Times New Roman"/>
          <w:sz w:val="22"/>
          <w:szCs w:val="22"/>
          <w:lang w:val="en-GB"/>
        </w:rPr>
        <w:footnoteReference w:id="7"/>
      </w:r>
      <w:r w:rsidR="008C09FA">
        <w:rPr>
          <w:rFonts w:ascii="Times New Roman" w:hAnsi="Times New Roman" w:cs="Times New Roman"/>
          <w:sz w:val="22"/>
          <w:szCs w:val="22"/>
          <w:lang w:val="en-GB"/>
        </w:rPr>
        <w:t xml:space="preserve">. This view is </w:t>
      </w:r>
      <w:r w:rsidR="005E7A4F">
        <w:rPr>
          <w:rFonts w:ascii="Times New Roman" w:hAnsi="Times New Roman" w:cs="Times New Roman"/>
          <w:sz w:val="22"/>
          <w:szCs w:val="22"/>
          <w:lang w:val="en-GB"/>
        </w:rPr>
        <w:t>rejected now and this rejection is prevalent in these cases. The professional judgement of the doctors was completely overruled by the judgement of the patients, even though the doctors’ judgement was based on sound medical knowledge, whereas the patients’ judgement was based on b</w:t>
      </w:r>
      <w:r w:rsidR="009A75A3">
        <w:rPr>
          <w:rFonts w:ascii="Times New Roman" w:hAnsi="Times New Roman" w:cs="Times New Roman"/>
          <w:sz w:val="22"/>
          <w:szCs w:val="22"/>
          <w:lang w:val="en-GB"/>
        </w:rPr>
        <w:t xml:space="preserve">ias, personal belief. This </w:t>
      </w:r>
      <w:r w:rsidR="005E7A4F">
        <w:rPr>
          <w:rFonts w:ascii="Times New Roman" w:hAnsi="Times New Roman" w:cs="Times New Roman"/>
          <w:sz w:val="22"/>
          <w:szCs w:val="22"/>
          <w:lang w:val="en-GB"/>
        </w:rPr>
        <w:t>utilitarian, John Stuart Mill notion that patients are the best judges of their own good</w:t>
      </w:r>
      <w:r w:rsidR="000F0B0F">
        <w:rPr>
          <w:rStyle w:val="FootnoteReference"/>
          <w:rFonts w:ascii="Times New Roman" w:hAnsi="Times New Roman" w:cs="Times New Roman"/>
          <w:sz w:val="22"/>
          <w:szCs w:val="22"/>
          <w:lang w:val="en-GB"/>
        </w:rPr>
        <w:footnoteReference w:id="8"/>
      </w:r>
      <w:r w:rsidR="00236469">
        <w:rPr>
          <w:rFonts w:ascii="Times New Roman" w:hAnsi="Times New Roman" w:cs="Times New Roman"/>
          <w:sz w:val="22"/>
          <w:szCs w:val="22"/>
          <w:lang w:val="en-GB"/>
        </w:rPr>
        <w:t xml:space="preserve">, could potentially be </w:t>
      </w:r>
      <w:r w:rsidR="005E7A4F">
        <w:rPr>
          <w:rFonts w:ascii="Times New Roman" w:hAnsi="Times New Roman" w:cs="Times New Roman"/>
          <w:sz w:val="22"/>
          <w:szCs w:val="22"/>
          <w:lang w:val="en-GB"/>
        </w:rPr>
        <w:t xml:space="preserve">dangerous and instead </w:t>
      </w:r>
      <w:r w:rsidR="00236469">
        <w:rPr>
          <w:rFonts w:ascii="Times New Roman" w:hAnsi="Times New Roman" w:cs="Times New Roman"/>
          <w:sz w:val="22"/>
          <w:szCs w:val="22"/>
          <w:lang w:val="en-GB"/>
        </w:rPr>
        <w:t>of protecting us, could</w:t>
      </w:r>
      <w:r w:rsidR="005E7A4F">
        <w:rPr>
          <w:rFonts w:ascii="Times New Roman" w:hAnsi="Times New Roman" w:cs="Times New Roman"/>
          <w:sz w:val="22"/>
          <w:szCs w:val="22"/>
          <w:lang w:val="en-GB"/>
        </w:rPr>
        <w:t xml:space="preserve"> put us in ha</w:t>
      </w:r>
      <w:r w:rsidR="005E7A4F" w:rsidRPr="00012067">
        <w:rPr>
          <w:rFonts w:ascii="Times New Roman" w:hAnsi="Times New Roman" w:cs="Times New Roman"/>
          <w:sz w:val="22"/>
          <w:szCs w:val="22"/>
          <w:lang w:val="en-GB"/>
        </w:rPr>
        <w:t xml:space="preserve">rm’s way. In some ways, we could say that religious </w:t>
      </w:r>
      <w:r w:rsidR="00702DCB" w:rsidRPr="00012067">
        <w:rPr>
          <w:rFonts w:ascii="Times New Roman" w:hAnsi="Times New Roman" w:cs="Times New Roman"/>
          <w:sz w:val="22"/>
          <w:szCs w:val="22"/>
          <w:lang w:val="en-GB"/>
        </w:rPr>
        <w:t xml:space="preserve">doctrine that teaches </w:t>
      </w:r>
      <w:r w:rsidR="00012067">
        <w:rPr>
          <w:rFonts w:ascii="Times New Roman" w:hAnsi="Times New Roman" w:cs="Times New Roman"/>
          <w:sz w:val="22"/>
          <w:szCs w:val="22"/>
          <w:lang w:val="en-GB"/>
        </w:rPr>
        <w:t>- ‘</w:t>
      </w:r>
      <w:r w:rsidR="00012067" w:rsidRPr="00012067">
        <w:rPr>
          <w:rFonts w:ascii="Times New Roman" w:eastAsia="Times New Roman" w:hAnsi="Times New Roman" w:cs="Times New Roman"/>
          <w:color w:val="010000"/>
          <w:sz w:val="22"/>
          <w:szCs w:val="22"/>
          <w:shd w:val="clear" w:color="auto" w:fill="FFFFFF"/>
        </w:rPr>
        <w:t>For</w:t>
      </w:r>
      <w:r w:rsidR="00901208">
        <w:rPr>
          <w:rFonts w:ascii="Times New Roman" w:eastAsia="Times New Roman" w:hAnsi="Times New Roman" w:cs="Times New Roman"/>
          <w:color w:val="010000"/>
          <w:sz w:val="22"/>
          <w:szCs w:val="22"/>
          <w:shd w:val="clear" w:color="auto" w:fill="FFFFFF"/>
        </w:rPr>
        <w:t xml:space="preserve"> it has seemed good to the Holy </w:t>
      </w:r>
      <w:r w:rsidR="00012067" w:rsidRPr="00012067">
        <w:rPr>
          <w:rFonts w:ascii="Times New Roman" w:eastAsia="Times New Roman" w:hAnsi="Times New Roman" w:cs="Times New Roman"/>
          <w:color w:val="010000"/>
          <w:sz w:val="22"/>
          <w:szCs w:val="22"/>
          <w:shd w:val="clear" w:color="auto" w:fill="FFFFFF"/>
        </w:rPr>
        <w:t>Spirit and to us to impose on you no further burden than these essentials</w:t>
      </w:r>
      <w:r w:rsidR="00012067">
        <w:rPr>
          <w:rFonts w:ascii="Times New Roman" w:eastAsia="Times New Roman" w:hAnsi="Times New Roman" w:cs="Times New Roman"/>
          <w:color w:val="010000"/>
          <w:sz w:val="22"/>
          <w:szCs w:val="22"/>
          <w:shd w:val="clear" w:color="auto" w:fill="FFFFFF"/>
        </w:rPr>
        <w:t>’</w:t>
      </w:r>
      <w:r w:rsidR="000F0B0F">
        <w:rPr>
          <w:rStyle w:val="FootnoteReference"/>
          <w:rFonts w:ascii="Times New Roman" w:eastAsia="Times New Roman" w:hAnsi="Times New Roman" w:cs="Times New Roman"/>
          <w:color w:val="010000"/>
          <w:sz w:val="22"/>
          <w:szCs w:val="22"/>
          <w:shd w:val="clear" w:color="auto" w:fill="FFFFFF"/>
        </w:rPr>
        <w:footnoteReference w:id="9"/>
      </w:r>
      <w:r w:rsidR="00236469">
        <w:rPr>
          <w:rFonts w:ascii="Times New Roman" w:eastAsia="Times New Roman" w:hAnsi="Times New Roman" w:cs="Times New Roman"/>
          <w:color w:val="010000"/>
          <w:sz w:val="22"/>
          <w:szCs w:val="22"/>
          <w:shd w:val="clear" w:color="auto" w:fill="FFFFFF"/>
        </w:rPr>
        <w:t>,</w:t>
      </w:r>
      <w:r w:rsidR="00012067">
        <w:rPr>
          <w:rFonts w:ascii="Times New Roman" w:eastAsia="Times New Roman" w:hAnsi="Times New Roman" w:cs="Times New Roman"/>
          <w:color w:val="010000"/>
          <w:sz w:val="22"/>
          <w:szCs w:val="22"/>
          <w:shd w:val="clear" w:color="auto" w:fill="FFFFFF"/>
        </w:rPr>
        <w:t xml:space="preserve">interpreted in the Watchtower to mean </w:t>
      </w:r>
      <w:r w:rsidR="00236469">
        <w:rPr>
          <w:rFonts w:ascii="Times New Roman" w:eastAsia="Times New Roman" w:hAnsi="Times New Roman" w:cs="Times New Roman"/>
          <w:color w:val="010000"/>
          <w:sz w:val="22"/>
          <w:szCs w:val="22"/>
          <w:shd w:val="clear" w:color="auto" w:fill="FFFFFF"/>
        </w:rPr>
        <w:t xml:space="preserve">that blood must not be </w:t>
      </w:r>
      <w:r w:rsidR="00012067">
        <w:rPr>
          <w:rFonts w:ascii="Times New Roman" w:eastAsia="Times New Roman" w:hAnsi="Times New Roman" w:cs="Times New Roman"/>
          <w:color w:val="010000"/>
          <w:sz w:val="22"/>
          <w:szCs w:val="22"/>
          <w:shd w:val="clear" w:color="auto" w:fill="FFFFFF"/>
        </w:rPr>
        <w:t>transfused, even in the case of a medical emergency</w:t>
      </w:r>
      <w:r w:rsidR="000F0B0F">
        <w:rPr>
          <w:rStyle w:val="FootnoteReference"/>
          <w:rFonts w:ascii="Times New Roman" w:eastAsia="Times New Roman" w:hAnsi="Times New Roman" w:cs="Times New Roman"/>
          <w:color w:val="010000"/>
          <w:sz w:val="22"/>
          <w:szCs w:val="22"/>
          <w:shd w:val="clear" w:color="auto" w:fill="FFFFFF"/>
        </w:rPr>
        <w:footnoteReference w:id="10"/>
      </w:r>
      <w:r w:rsidR="00012067">
        <w:rPr>
          <w:rFonts w:ascii="Times New Roman" w:eastAsia="Times New Roman" w:hAnsi="Times New Roman" w:cs="Times New Roman"/>
          <w:color w:val="010000"/>
          <w:sz w:val="22"/>
          <w:szCs w:val="22"/>
          <w:shd w:val="clear" w:color="auto" w:fill="FFFFFF"/>
        </w:rPr>
        <w:t>- actually coerces patients into making decisions, and therefore any consent given, or not given as the case may be, actually isn’t informed. Doctors must ensure that the patient is making their decision voluntarily</w:t>
      </w:r>
      <w:r w:rsidR="000F0B0F">
        <w:rPr>
          <w:rStyle w:val="FootnoteReference"/>
          <w:rFonts w:ascii="Times New Roman" w:eastAsia="Times New Roman" w:hAnsi="Times New Roman" w:cs="Times New Roman"/>
          <w:color w:val="010000"/>
          <w:sz w:val="22"/>
          <w:szCs w:val="22"/>
          <w:shd w:val="clear" w:color="auto" w:fill="FFFFFF"/>
        </w:rPr>
        <w:footnoteReference w:id="11"/>
      </w:r>
      <w:r w:rsidR="00012067">
        <w:rPr>
          <w:rFonts w:ascii="Times New Roman" w:eastAsia="Times New Roman" w:hAnsi="Times New Roman" w:cs="Times New Roman"/>
          <w:color w:val="010000"/>
          <w:sz w:val="22"/>
          <w:szCs w:val="22"/>
          <w:shd w:val="clear" w:color="auto" w:fill="FFFFFF"/>
        </w:rPr>
        <w:t>, but perhaps religious</w:t>
      </w:r>
      <w:r w:rsidR="000849F7">
        <w:rPr>
          <w:rFonts w:ascii="Times New Roman" w:eastAsia="Times New Roman" w:hAnsi="Times New Roman" w:cs="Times New Roman"/>
          <w:color w:val="010000"/>
          <w:sz w:val="22"/>
          <w:szCs w:val="22"/>
          <w:shd w:val="clear" w:color="auto" w:fill="FFFFFF"/>
        </w:rPr>
        <w:t xml:space="preserve"> doctrine could be seen to coerce</w:t>
      </w:r>
      <w:r w:rsidR="00012067">
        <w:rPr>
          <w:rFonts w:ascii="Times New Roman" w:eastAsia="Times New Roman" w:hAnsi="Times New Roman" w:cs="Times New Roman"/>
          <w:color w:val="010000"/>
          <w:sz w:val="22"/>
          <w:szCs w:val="22"/>
          <w:shd w:val="clear" w:color="auto" w:fill="FFFFFF"/>
        </w:rPr>
        <w:t xml:space="preserve"> patients into making legally ‘informed’ decisions that aren’t going to protect them at all. </w:t>
      </w:r>
      <w:r w:rsidR="001B0C4A">
        <w:rPr>
          <w:rFonts w:ascii="Times New Roman" w:eastAsia="Times New Roman" w:hAnsi="Times New Roman" w:cs="Times New Roman"/>
          <w:color w:val="010000"/>
          <w:sz w:val="22"/>
          <w:szCs w:val="22"/>
          <w:shd w:val="clear" w:color="auto" w:fill="FFFFFF"/>
        </w:rPr>
        <w:t>It could be argued</w:t>
      </w:r>
      <w:r w:rsidR="005C31F7">
        <w:rPr>
          <w:rFonts w:ascii="Times New Roman" w:eastAsia="Times New Roman" w:hAnsi="Times New Roman" w:cs="Times New Roman"/>
          <w:color w:val="010000"/>
          <w:sz w:val="22"/>
          <w:szCs w:val="22"/>
          <w:shd w:val="clear" w:color="auto" w:fill="FFFFFF"/>
        </w:rPr>
        <w:t xml:space="preserve"> that disregarding</w:t>
      </w:r>
      <w:r w:rsidR="003B32AE">
        <w:rPr>
          <w:rFonts w:ascii="Times New Roman" w:eastAsia="Times New Roman" w:hAnsi="Times New Roman" w:cs="Times New Roman"/>
          <w:color w:val="010000"/>
          <w:sz w:val="22"/>
          <w:szCs w:val="22"/>
          <w:shd w:val="clear" w:color="auto" w:fill="FFFFFF"/>
        </w:rPr>
        <w:t xml:space="preserve"> religious belief and forcing procedures </w:t>
      </w:r>
      <w:r w:rsidR="008C09FA">
        <w:rPr>
          <w:rFonts w:ascii="Times New Roman" w:eastAsia="Times New Roman" w:hAnsi="Times New Roman" w:cs="Times New Roman"/>
          <w:color w:val="010000"/>
          <w:sz w:val="22"/>
          <w:szCs w:val="22"/>
          <w:shd w:val="clear" w:color="auto" w:fill="FFFFFF"/>
        </w:rPr>
        <w:t xml:space="preserve">onto people is </w:t>
      </w:r>
      <w:r w:rsidR="003B32AE">
        <w:rPr>
          <w:rFonts w:ascii="Times New Roman" w:eastAsia="Times New Roman" w:hAnsi="Times New Roman" w:cs="Times New Roman"/>
          <w:color w:val="010000"/>
          <w:sz w:val="22"/>
          <w:szCs w:val="22"/>
          <w:shd w:val="clear" w:color="auto" w:fill="FFFFFF"/>
        </w:rPr>
        <w:t xml:space="preserve">assault, yet it should </w:t>
      </w:r>
      <w:r w:rsidR="000B05E0">
        <w:rPr>
          <w:rFonts w:ascii="Times New Roman" w:eastAsia="Times New Roman" w:hAnsi="Times New Roman" w:cs="Times New Roman"/>
          <w:color w:val="010000"/>
          <w:sz w:val="22"/>
          <w:szCs w:val="22"/>
          <w:shd w:val="clear" w:color="auto" w:fill="FFFFFF"/>
        </w:rPr>
        <w:t>be the patients</w:t>
      </w:r>
      <w:r w:rsidR="002264B3">
        <w:rPr>
          <w:rFonts w:ascii="Times New Roman" w:eastAsia="Times New Roman" w:hAnsi="Times New Roman" w:cs="Times New Roman"/>
          <w:color w:val="010000"/>
          <w:sz w:val="22"/>
          <w:szCs w:val="22"/>
          <w:shd w:val="clear" w:color="auto" w:fill="FFFFFF"/>
        </w:rPr>
        <w:t>’</w:t>
      </w:r>
      <w:r w:rsidR="000B05E0">
        <w:rPr>
          <w:rFonts w:ascii="Times New Roman" w:eastAsia="Times New Roman" w:hAnsi="Times New Roman" w:cs="Times New Roman"/>
          <w:color w:val="010000"/>
          <w:sz w:val="22"/>
          <w:szCs w:val="22"/>
          <w:shd w:val="clear" w:color="auto" w:fill="FFFFFF"/>
        </w:rPr>
        <w:t xml:space="preserve"> conscience choice to disregard the knowledge gained through religious belief.</w:t>
      </w:r>
      <w:r w:rsidR="003B32AE">
        <w:rPr>
          <w:rFonts w:ascii="Times New Roman" w:eastAsia="Times New Roman" w:hAnsi="Times New Roman" w:cs="Times New Roman"/>
          <w:color w:val="010000"/>
          <w:sz w:val="22"/>
          <w:szCs w:val="22"/>
          <w:shd w:val="clear" w:color="auto" w:fill="FFFFFF"/>
        </w:rPr>
        <w:t xml:space="preserve"> </w:t>
      </w:r>
      <w:r w:rsidR="00012067">
        <w:rPr>
          <w:rFonts w:ascii="Times New Roman" w:eastAsia="Times New Roman" w:hAnsi="Times New Roman" w:cs="Times New Roman"/>
          <w:color w:val="010000"/>
          <w:sz w:val="22"/>
          <w:szCs w:val="22"/>
          <w:shd w:val="clear" w:color="auto" w:fill="FFFFFF"/>
        </w:rPr>
        <w:t>The issue of Jehovah’s Witness’ and blood transfusions begins to illustrate this idea that we shouldn’t focus on what sort of knowledge is required, but instead how much knowledge is required</w:t>
      </w:r>
      <w:r w:rsidR="000849F7">
        <w:rPr>
          <w:rFonts w:ascii="Times New Roman" w:eastAsia="Times New Roman" w:hAnsi="Times New Roman" w:cs="Times New Roman"/>
          <w:color w:val="010000"/>
          <w:sz w:val="22"/>
          <w:szCs w:val="22"/>
          <w:shd w:val="clear" w:color="auto" w:fill="FFFFFF"/>
        </w:rPr>
        <w:t xml:space="preserve">. In these cases’ it should be recognised that </w:t>
      </w:r>
      <w:r w:rsidR="00012067">
        <w:rPr>
          <w:rFonts w:ascii="Times New Roman" w:eastAsia="Times New Roman" w:hAnsi="Times New Roman" w:cs="Times New Roman"/>
          <w:color w:val="010000"/>
          <w:sz w:val="22"/>
          <w:szCs w:val="22"/>
          <w:shd w:val="clear" w:color="auto" w:fill="FFFFFF"/>
        </w:rPr>
        <w:t>Plato’s outd</w:t>
      </w:r>
      <w:r w:rsidR="0085195C">
        <w:rPr>
          <w:rFonts w:ascii="Times New Roman" w:eastAsia="Times New Roman" w:hAnsi="Times New Roman" w:cs="Times New Roman"/>
          <w:color w:val="010000"/>
          <w:sz w:val="22"/>
          <w:szCs w:val="22"/>
          <w:shd w:val="clear" w:color="auto" w:fill="FFFFFF"/>
        </w:rPr>
        <w:t>ated medical ethics offer a valuable contribution:</w:t>
      </w:r>
      <w:r w:rsidR="00012067">
        <w:rPr>
          <w:rFonts w:ascii="Times New Roman" w:eastAsia="Times New Roman" w:hAnsi="Times New Roman" w:cs="Times New Roman"/>
          <w:color w:val="010000"/>
          <w:sz w:val="22"/>
          <w:szCs w:val="22"/>
          <w:shd w:val="clear" w:color="auto" w:fill="FFFFFF"/>
        </w:rPr>
        <w:t xml:space="preserve"> we should listen to our physicians sound medical knowledge and not knowledge we have sought out our</w:t>
      </w:r>
      <w:r w:rsidR="009A75A3">
        <w:rPr>
          <w:rFonts w:ascii="Times New Roman" w:eastAsia="Times New Roman" w:hAnsi="Times New Roman" w:cs="Times New Roman"/>
          <w:color w:val="010000"/>
          <w:sz w:val="22"/>
          <w:szCs w:val="22"/>
          <w:shd w:val="clear" w:color="auto" w:fill="FFFFFF"/>
        </w:rPr>
        <w:t>selves through religious belief.</w:t>
      </w:r>
      <w:r w:rsidR="00012067">
        <w:rPr>
          <w:rFonts w:ascii="Times New Roman" w:eastAsia="Times New Roman" w:hAnsi="Times New Roman" w:cs="Times New Roman"/>
          <w:color w:val="010000"/>
          <w:sz w:val="22"/>
          <w:szCs w:val="22"/>
          <w:shd w:val="clear" w:color="auto" w:fill="FFFFFF"/>
        </w:rPr>
        <w:t xml:space="preserve"> </w:t>
      </w:r>
    </w:p>
    <w:p w14:paraId="5E3A6B5C" w14:textId="77777777" w:rsidR="001F6207" w:rsidRPr="00561E56" w:rsidRDefault="001F6207" w:rsidP="00732CB7">
      <w:pPr>
        <w:spacing w:line="360" w:lineRule="auto"/>
        <w:ind w:firstLine="720"/>
        <w:rPr>
          <w:rFonts w:ascii="Times New Roman" w:hAnsi="Times New Roman" w:cs="Times New Roman"/>
          <w:sz w:val="22"/>
          <w:szCs w:val="22"/>
          <w:lang w:val="en-GB"/>
        </w:rPr>
      </w:pPr>
    </w:p>
    <w:p w14:paraId="02358A0F" w14:textId="77777777" w:rsidR="001F6207" w:rsidRDefault="001F6207" w:rsidP="00732CB7">
      <w:pPr>
        <w:spacing w:line="360" w:lineRule="auto"/>
        <w:rPr>
          <w:rFonts w:ascii="Times New Roman" w:hAnsi="Times New Roman" w:cs="Times New Roman"/>
          <w:sz w:val="22"/>
          <w:szCs w:val="22"/>
          <w:vertAlign w:val="superscript"/>
          <w:lang w:val="en-GB"/>
        </w:rPr>
      </w:pPr>
    </w:p>
    <w:p w14:paraId="4A1BF797" w14:textId="77777777" w:rsidR="005714E6" w:rsidRDefault="008C09FA" w:rsidP="000849F7">
      <w:pPr>
        <w:spacing w:line="360" w:lineRule="auto"/>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It is </w:t>
      </w:r>
      <w:r w:rsidR="00DB0073">
        <w:rPr>
          <w:rFonts w:ascii="Times New Roman" w:hAnsi="Times New Roman" w:cs="Times New Roman"/>
          <w:sz w:val="22"/>
          <w:szCs w:val="22"/>
          <w:lang w:val="en-GB"/>
        </w:rPr>
        <w:t>internationally agreed that Female Genital Mutilation is a violent cultural tradition that puts millions of young girls’ lives at risk. So, when these girls and their families consent to it, knowing these risks, are we to stop them? After all, legally it is informed consent, from the parents, and even in some cases the minors involved. FGM is performed on nearly 3 million girls in Africa every year</w:t>
      </w:r>
      <w:r w:rsidR="000F0B0F">
        <w:rPr>
          <w:rStyle w:val="FootnoteReference"/>
          <w:rFonts w:ascii="Times New Roman" w:hAnsi="Times New Roman" w:cs="Times New Roman"/>
          <w:sz w:val="22"/>
          <w:szCs w:val="22"/>
          <w:lang w:val="en-GB"/>
        </w:rPr>
        <w:footnoteReference w:id="12"/>
      </w:r>
      <w:r w:rsidR="00DB0073">
        <w:rPr>
          <w:rFonts w:ascii="Times New Roman" w:hAnsi="Times New Roman" w:cs="Times New Roman"/>
          <w:sz w:val="22"/>
          <w:szCs w:val="22"/>
          <w:lang w:val="en-GB"/>
        </w:rPr>
        <w:t>, 88 percent of the female community are subject to it and over 74</w:t>
      </w:r>
      <w:r w:rsidR="000849F7">
        <w:rPr>
          <w:rFonts w:ascii="Times New Roman" w:hAnsi="Times New Roman" w:cs="Times New Roman"/>
          <w:sz w:val="22"/>
          <w:szCs w:val="22"/>
          <w:lang w:val="en-GB"/>
        </w:rPr>
        <w:t xml:space="preserve"> percent</w:t>
      </w:r>
      <w:r w:rsidR="00DB0073">
        <w:rPr>
          <w:rFonts w:ascii="Times New Roman" w:hAnsi="Times New Roman" w:cs="Times New Roman"/>
          <w:sz w:val="22"/>
          <w:szCs w:val="22"/>
          <w:lang w:val="en-GB"/>
        </w:rPr>
        <w:t xml:space="preserve"> of these girls are consenting </w:t>
      </w:r>
      <w:r w:rsidR="000849F7">
        <w:rPr>
          <w:rFonts w:ascii="Times New Roman" w:hAnsi="Times New Roman" w:cs="Times New Roman"/>
          <w:sz w:val="22"/>
          <w:szCs w:val="22"/>
          <w:lang w:val="en-GB"/>
        </w:rPr>
        <w:t xml:space="preserve">with </w:t>
      </w:r>
      <w:r w:rsidR="00DB0073">
        <w:rPr>
          <w:rFonts w:ascii="Times New Roman" w:hAnsi="Times New Roman" w:cs="Times New Roman"/>
          <w:sz w:val="22"/>
          <w:szCs w:val="22"/>
          <w:lang w:val="en-GB"/>
        </w:rPr>
        <w:t>only 26 percent think</w:t>
      </w:r>
      <w:r w:rsidR="000849F7">
        <w:rPr>
          <w:rFonts w:ascii="Times New Roman" w:hAnsi="Times New Roman" w:cs="Times New Roman"/>
          <w:sz w:val="22"/>
          <w:szCs w:val="22"/>
          <w:lang w:val="en-GB"/>
        </w:rPr>
        <w:t>ing</w:t>
      </w:r>
      <w:r w:rsidR="00DB0073">
        <w:rPr>
          <w:rFonts w:ascii="Times New Roman" w:hAnsi="Times New Roman" w:cs="Times New Roman"/>
          <w:sz w:val="22"/>
          <w:szCs w:val="22"/>
          <w:lang w:val="en-GB"/>
        </w:rPr>
        <w:t xml:space="preserve"> the practice should end.</w:t>
      </w:r>
      <w:r w:rsidR="000F0B0F">
        <w:rPr>
          <w:rStyle w:val="FootnoteReference"/>
          <w:rFonts w:ascii="Times New Roman" w:hAnsi="Times New Roman" w:cs="Times New Roman"/>
          <w:sz w:val="22"/>
          <w:szCs w:val="22"/>
          <w:lang w:val="en-GB"/>
        </w:rPr>
        <w:footnoteReference w:id="13"/>
      </w:r>
      <w:r w:rsidR="00DB0073">
        <w:rPr>
          <w:rFonts w:ascii="Times New Roman" w:hAnsi="Times New Roman" w:cs="Times New Roman"/>
          <w:sz w:val="22"/>
          <w:szCs w:val="22"/>
          <w:lang w:val="en-GB"/>
        </w:rPr>
        <w:t xml:space="preserve"> A recent UN-backed ‘Girls Summit’</w:t>
      </w:r>
      <w:r>
        <w:rPr>
          <w:rFonts w:ascii="Times New Roman" w:hAnsi="Times New Roman" w:cs="Times New Roman"/>
          <w:sz w:val="22"/>
          <w:szCs w:val="22"/>
          <w:lang w:val="en-GB"/>
        </w:rPr>
        <w:t xml:space="preserve"> took place in 2014 with its main aim</w:t>
      </w:r>
      <w:r w:rsidR="00DB0073">
        <w:rPr>
          <w:rFonts w:ascii="Times New Roman" w:hAnsi="Times New Roman" w:cs="Times New Roman"/>
          <w:sz w:val="22"/>
          <w:szCs w:val="22"/>
          <w:lang w:val="en-GB"/>
        </w:rPr>
        <w:t xml:space="preserve"> being the eradication of FGM practices.</w:t>
      </w:r>
      <w:r w:rsidR="000F0B0F">
        <w:rPr>
          <w:rStyle w:val="FootnoteReference"/>
          <w:rFonts w:ascii="Times New Roman" w:hAnsi="Times New Roman" w:cs="Times New Roman"/>
          <w:sz w:val="22"/>
          <w:szCs w:val="22"/>
          <w:lang w:val="en-GB"/>
        </w:rPr>
        <w:footnoteReference w:id="14"/>
      </w:r>
      <w:r w:rsidR="00DB0073">
        <w:rPr>
          <w:rFonts w:ascii="Times New Roman" w:hAnsi="Times New Roman" w:cs="Times New Roman"/>
          <w:sz w:val="22"/>
          <w:szCs w:val="22"/>
          <w:lang w:val="en-GB"/>
        </w:rPr>
        <w:t xml:space="preserve"> The main issue they found with this eradication is that most of those who practice it don’t believe it to be wrong, just part of their culture. In their eyes it is a cultural symbol of purity. In fact, local elders and tribal leaders will not accept uncut girls in their community.</w:t>
      </w:r>
      <w:r w:rsidR="000F0B0F">
        <w:rPr>
          <w:rStyle w:val="FootnoteReference"/>
          <w:rFonts w:ascii="Times New Roman" w:hAnsi="Times New Roman" w:cs="Times New Roman"/>
          <w:sz w:val="22"/>
          <w:szCs w:val="22"/>
          <w:lang w:val="en-GB"/>
        </w:rPr>
        <w:footnoteReference w:id="15"/>
      </w:r>
      <w:r w:rsidR="00DB0073">
        <w:rPr>
          <w:rFonts w:ascii="Times New Roman" w:hAnsi="Times New Roman" w:cs="Times New Roman"/>
          <w:sz w:val="22"/>
          <w:szCs w:val="22"/>
          <w:lang w:val="en-GB"/>
        </w:rPr>
        <w:t xml:space="preserve"> There is a huge cultural pressure on families to allow this life threatening practice, in fact it is </w:t>
      </w:r>
      <w:r w:rsidR="00DB0073">
        <w:rPr>
          <w:rFonts w:ascii="Times New Roman" w:hAnsi="Times New Roman" w:cs="Times New Roman"/>
          <w:sz w:val="22"/>
          <w:szCs w:val="22"/>
          <w:lang w:val="en-GB"/>
        </w:rPr>
        <w:lastRenderedPageBreak/>
        <w:t>actively encouraged. It’s not that</w:t>
      </w:r>
      <w:r w:rsidR="00F112E2">
        <w:rPr>
          <w:rFonts w:ascii="Times New Roman" w:hAnsi="Times New Roman" w:cs="Times New Roman"/>
          <w:sz w:val="22"/>
          <w:szCs w:val="22"/>
          <w:lang w:val="en-GB"/>
        </w:rPr>
        <w:t xml:space="preserve"> they aren’t aware of the health risks involved, because they are,</w:t>
      </w:r>
      <w:r w:rsidR="00D51F0E">
        <w:rPr>
          <w:rFonts w:ascii="Times New Roman" w:hAnsi="Times New Roman" w:cs="Times New Roman"/>
          <w:sz w:val="22"/>
          <w:szCs w:val="22"/>
          <w:lang w:val="en-GB"/>
        </w:rPr>
        <w:t xml:space="preserve"> the high profile case of Mayar Moussa who died because of the FGM procedure at the age of 17 was in the media recently</w:t>
      </w:r>
      <w:r w:rsidR="000F0B0F">
        <w:rPr>
          <w:rStyle w:val="FootnoteReference"/>
          <w:rFonts w:ascii="Times New Roman" w:hAnsi="Times New Roman" w:cs="Times New Roman"/>
          <w:sz w:val="22"/>
          <w:szCs w:val="22"/>
          <w:lang w:val="en-GB"/>
        </w:rPr>
        <w:footnoteReference w:id="16"/>
      </w:r>
      <w:r w:rsidR="00D51F0E">
        <w:rPr>
          <w:rFonts w:ascii="Times New Roman" w:hAnsi="Times New Roman" w:cs="Times New Roman"/>
          <w:sz w:val="22"/>
          <w:szCs w:val="22"/>
          <w:lang w:val="en-GB"/>
        </w:rPr>
        <w:t>, it’s simp</w:t>
      </w:r>
      <w:r w:rsidR="003473B3">
        <w:rPr>
          <w:rFonts w:ascii="Times New Roman" w:hAnsi="Times New Roman" w:cs="Times New Roman"/>
          <w:sz w:val="22"/>
          <w:szCs w:val="22"/>
          <w:lang w:val="en-GB"/>
        </w:rPr>
        <w:t xml:space="preserve">ly </w:t>
      </w:r>
    </w:p>
    <w:p w14:paraId="63356B4C" w14:textId="77777777" w:rsidR="005714E6" w:rsidRDefault="005714E6" w:rsidP="005714E6">
      <w:pPr>
        <w:spacing w:line="360" w:lineRule="auto"/>
        <w:rPr>
          <w:rFonts w:ascii="Times New Roman" w:hAnsi="Times New Roman" w:cs="Times New Roman"/>
          <w:sz w:val="22"/>
          <w:szCs w:val="22"/>
          <w:lang w:val="en-GB"/>
        </w:rPr>
      </w:pPr>
    </w:p>
    <w:p w14:paraId="5AFE088F" w14:textId="2DF62C54" w:rsidR="00012067" w:rsidRDefault="003473B3" w:rsidP="005714E6">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that the perceived </w:t>
      </w:r>
      <w:r w:rsidR="00D51F0E">
        <w:rPr>
          <w:rFonts w:ascii="Times New Roman" w:hAnsi="Times New Roman" w:cs="Times New Roman"/>
          <w:sz w:val="22"/>
          <w:szCs w:val="22"/>
          <w:lang w:val="en-GB"/>
        </w:rPr>
        <w:t>cultural be</w:t>
      </w:r>
      <w:r w:rsidR="009A75A3">
        <w:rPr>
          <w:rFonts w:ascii="Times New Roman" w:hAnsi="Times New Roman" w:cs="Times New Roman"/>
          <w:sz w:val="22"/>
          <w:szCs w:val="22"/>
          <w:lang w:val="en-GB"/>
        </w:rPr>
        <w:t xml:space="preserve">nefits </w:t>
      </w:r>
      <w:r w:rsidR="00D51F0E">
        <w:rPr>
          <w:rFonts w:ascii="Times New Roman" w:hAnsi="Times New Roman" w:cs="Times New Roman"/>
          <w:sz w:val="22"/>
          <w:szCs w:val="22"/>
          <w:lang w:val="en-GB"/>
        </w:rPr>
        <w:t xml:space="preserve">take precedence over all other </w:t>
      </w:r>
      <w:r w:rsidR="000849F7">
        <w:rPr>
          <w:rFonts w:ascii="Times New Roman" w:hAnsi="Times New Roman" w:cs="Times New Roman"/>
          <w:sz w:val="22"/>
          <w:szCs w:val="22"/>
          <w:lang w:val="en-GB"/>
        </w:rPr>
        <w:t>considerations. Technically</w:t>
      </w:r>
      <w:r w:rsidR="00D51F0E">
        <w:rPr>
          <w:rFonts w:ascii="Times New Roman" w:hAnsi="Times New Roman" w:cs="Times New Roman"/>
          <w:sz w:val="22"/>
          <w:szCs w:val="22"/>
          <w:lang w:val="en-GB"/>
        </w:rPr>
        <w:t>, there is informed consent. The risks of the p</w:t>
      </w:r>
      <w:r w:rsidR="009A75A3">
        <w:rPr>
          <w:rFonts w:ascii="Times New Roman" w:hAnsi="Times New Roman" w:cs="Times New Roman"/>
          <w:sz w:val="22"/>
          <w:szCs w:val="22"/>
          <w:lang w:val="en-GB"/>
        </w:rPr>
        <w:t>rocedure are outlined</w:t>
      </w:r>
      <w:r w:rsidR="000849F7">
        <w:rPr>
          <w:rFonts w:ascii="Times New Roman" w:hAnsi="Times New Roman" w:cs="Times New Roman"/>
          <w:sz w:val="22"/>
          <w:szCs w:val="22"/>
          <w:lang w:val="en-GB"/>
        </w:rPr>
        <w:t>, yet patients</w:t>
      </w:r>
      <w:r w:rsidR="00D51F0E">
        <w:rPr>
          <w:rFonts w:ascii="Times New Roman" w:hAnsi="Times New Roman" w:cs="Times New Roman"/>
          <w:sz w:val="22"/>
          <w:szCs w:val="22"/>
          <w:lang w:val="en-GB"/>
        </w:rPr>
        <w:t xml:space="preserve"> still consent, because of knowledge they have acquired through their culture. </w:t>
      </w:r>
      <w:r w:rsidR="009A75A3">
        <w:rPr>
          <w:rFonts w:ascii="Times New Roman" w:hAnsi="Times New Roman" w:cs="Times New Roman"/>
          <w:sz w:val="22"/>
          <w:szCs w:val="22"/>
          <w:lang w:val="en-GB"/>
        </w:rPr>
        <w:t xml:space="preserve">This example </w:t>
      </w:r>
      <w:r>
        <w:rPr>
          <w:rFonts w:ascii="Times New Roman" w:hAnsi="Times New Roman" w:cs="Times New Roman"/>
          <w:sz w:val="22"/>
          <w:szCs w:val="22"/>
          <w:lang w:val="en-GB"/>
        </w:rPr>
        <w:t xml:space="preserve">drastically forces us to observe </w:t>
      </w:r>
      <w:r w:rsidR="003C5443">
        <w:rPr>
          <w:rFonts w:ascii="Times New Roman" w:hAnsi="Times New Roman" w:cs="Times New Roman"/>
          <w:sz w:val="22"/>
          <w:szCs w:val="22"/>
          <w:lang w:val="en-GB"/>
        </w:rPr>
        <w:t xml:space="preserve">that there is such thing as too much knowledge when it comes to consent. </w:t>
      </w:r>
      <w:r w:rsidR="009A75A3">
        <w:rPr>
          <w:rFonts w:ascii="Times New Roman" w:hAnsi="Times New Roman" w:cs="Times New Roman"/>
          <w:sz w:val="22"/>
          <w:szCs w:val="22"/>
          <w:lang w:val="en-GB"/>
        </w:rPr>
        <w:t xml:space="preserve">We, with our westernised </w:t>
      </w:r>
      <w:r w:rsidR="003C5443">
        <w:rPr>
          <w:rFonts w:ascii="Times New Roman" w:hAnsi="Times New Roman" w:cs="Times New Roman"/>
          <w:sz w:val="22"/>
          <w:szCs w:val="22"/>
          <w:lang w:val="en-GB"/>
        </w:rPr>
        <w:t xml:space="preserve">principles and our views of gender equality wouldn’t dream of condoning FGM, in fact 100% of women and men I surveyed told me they thought it was </w:t>
      </w:r>
      <w:r>
        <w:rPr>
          <w:rFonts w:ascii="Times New Roman" w:hAnsi="Times New Roman" w:cs="Times New Roman"/>
          <w:sz w:val="22"/>
          <w:szCs w:val="22"/>
          <w:lang w:val="en-GB"/>
        </w:rPr>
        <w:t>‘</w:t>
      </w:r>
      <w:r w:rsidR="003C5443">
        <w:rPr>
          <w:rFonts w:ascii="Times New Roman" w:hAnsi="Times New Roman" w:cs="Times New Roman"/>
          <w:sz w:val="22"/>
          <w:szCs w:val="22"/>
          <w:lang w:val="en-GB"/>
        </w:rPr>
        <w:t>totally wrong</w:t>
      </w:r>
      <w:r>
        <w:rPr>
          <w:rFonts w:ascii="Times New Roman" w:hAnsi="Times New Roman" w:cs="Times New Roman"/>
          <w:sz w:val="22"/>
          <w:szCs w:val="22"/>
          <w:lang w:val="en-GB"/>
        </w:rPr>
        <w:t>’</w:t>
      </w:r>
      <w:r w:rsidR="000F0B0F">
        <w:rPr>
          <w:rStyle w:val="FootnoteReference"/>
          <w:rFonts w:ascii="Times New Roman" w:hAnsi="Times New Roman" w:cs="Times New Roman"/>
          <w:sz w:val="22"/>
          <w:szCs w:val="22"/>
          <w:lang w:val="en-GB"/>
        </w:rPr>
        <w:footnoteReference w:id="17"/>
      </w:r>
      <w:r w:rsidR="003C5443">
        <w:rPr>
          <w:rFonts w:ascii="Times New Roman" w:hAnsi="Times New Roman" w:cs="Times New Roman"/>
          <w:sz w:val="22"/>
          <w:szCs w:val="22"/>
          <w:lang w:val="en-GB"/>
        </w:rPr>
        <w:t>, yet people are consenting and their consent is legally ‘informed’. Once again this shows that if we take away the knowledge</w:t>
      </w:r>
      <w:r>
        <w:rPr>
          <w:rFonts w:ascii="Times New Roman" w:hAnsi="Times New Roman" w:cs="Times New Roman"/>
          <w:sz w:val="22"/>
          <w:szCs w:val="22"/>
          <w:lang w:val="en-GB"/>
        </w:rPr>
        <w:t xml:space="preserve"> or assumption that FGM connotes</w:t>
      </w:r>
      <w:r w:rsidR="003C5443">
        <w:rPr>
          <w:rFonts w:ascii="Times New Roman" w:hAnsi="Times New Roman" w:cs="Times New Roman"/>
          <w:sz w:val="22"/>
          <w:szCs w:val="22"/>
          <w:lang w:val="en-GB"/>
        </w:rPr>
        <w:t xml:space="preserve"> purity that </w:t>
      </w:r>
      <w:r w:rsidR="000849F7">
        <w:rPr>
          <w:rFonts w:ascii="Times New Roman" w:hAnsi="Times New Roman" w:cs="Times New Roman"/>
          <w:sz w:val="22"/>
          <w:szCs w:val="22"/>
          <w:lang w:val="en-GB"/>
        </w:rPr>
        <w:t xml:space="preserve">many learn </w:t>
      </w:r>
      <w:r w:rsidR="0028317E">
        <w:rPr>
          <w:rFonts w:ascii="Times New Roman" w:hAnsi="Times New Roman" w:cs="Times New Roman"/>
          <w:sz w:val="22"/>
          <w:szCs w:val="22"/>
          <w:lang w:val="en-GB"/>
        </w:rPr>
        <w:t>through culture (as we don’t believe in the west</w:t>
      </w:r>
      <w:r w:rsidR="003C5443">
        <w:rPr>
          <w:rFonts w:ascii="Times New Roman" w:hAnsi="Times New Roman" w:cs="Times New Roman"/>
          <w:sz w:val="22"/>
          <w:szCs w:val="22"/>
          <w:lang w:val="en-GB"/>
        </w:rPr>
        <w:t xml:space="preserve">) then FGM becomes a </w:t>
      </w:r>
      <w:r w:rsidR="004278B7">
        <w:rPr>
          <w:rFonts w:ascii="Times New Roman" w:hAnsi="Times New Roman" w:cs="Times New Roman"/>
          <w:sz w:val="22"/>
          <w:szCs w:val="22"/>
          <w:lang w:val="en-GB"/>
        </w:rPr>
        <w:t>dangerous medical procedure.</w:t>
      </w:r>
      <w:r w:rsidR="00CD5CD2">
        <w:rPr>
          <w:rFonts w:ascii="Times New Roman" w:hAnsi="Times New Roman" w:cs="Times New Roman"/>
          <w:sz w:val="22"/>
          <w:szCs w:val="22"/>
          <w:lang w:val="en-GB"/>
        </w:rPr>
        <w:t xml:space="preserve"> It could be seen as ignorant to ignore other cultures, and impose western ideals inst</w:t>
      </w:r>
      <w:r w:rsidR="000849F7">
        <w:rPr>
          <w:rFonts w:ascii="Times New Roman" w:hAnsi="Times New Roman" w:cs="Times New Roman"/>
          <w:sz w:val="22"/>
          <w:szCs w:val="22"/>
          <w:lang w:val="en-GB"/>
        </w:rPr>
        <w:t xml:space="preserve">ead, but looking at the </w:t>
      </w:r>
      <w:r w:rsidR="00CD5CD2">
        <w:rPr>
          <w:rFonts w:ascii="Times New Roman" w:hAnsi="Times New Roman" w:cs="Times New Roman"/>
          <w:sz w:val="22"/>
          <w:szCs w:val="22"/>
          <w:lang w:val="en-GB"/>
        </w:rPr>
        <w:t>facts and not allowing cultural knowledge to impede when it comes to medical procedures, will</w:t>
      </w:r>
      <w:r w:rsidR="009A75A3">
        <w:rPr>
          <w:rFonts w:ascii="Times New Roman" w:hAnsi="Times New Roman" w:cs="Times New Roman"/>
          <w:sz w:val="22"/>
          <w:szCs w:val="22"/>
          <w:lang w:val="en-GB"/>
        </w:rPr>
        <w:t xml:space="preserve"> enforce protection rather than ignorance</w:t>
      </w:r>
      <w:r w:rsidR="00CD5CD2">
        <w:rPr>
          <w:rFonts w:ascii="Times New Roman" w:hAnsi="Times New Roman" w:cs="Times New Roman"/>
          <w:sz w:val="22"/>
          <w:szCs w:val="22"/>
          <w:lang w:val="en-GB"/>
        </w:rPr>
        <w:t>.</w:t>
      </w:r>
      <w:r w:rsidR="003C5443">
        <w:rPr>
          <w:rFonts w:ascii="Times New Roman" w:hAnsi="Times New Roman" w:cs="Times New Roman"/>
          <w:sz w:val="22"/>
          <w:szCs w:val="22"/>
          <w:lang w:val="en-GB"/>
        </w:rPr>
        <w:t xml:space="preserve"> Informed consent is</w:t>
      </w:r>
      <w:r w:rsidR="00CE4A9E">
        <w:rPr>
          <w:rFonts w:ascii="Times New Roman" w:hAnsi="Times New Roman" w:cs="Times New Roman"/>
          <w:sz w:val="22"/>
          <w:szCs w:val="22"/>
          <w:lang w:val="en-GB"/>
        </w:rPr>
        <w:t xml:space="preserve"> not</w:t>
      </w:r>
      <w:r w:rsidR="003C5443">
        <w:rPr>
          <w:rFonts w:ascii="Times New Roman" w:hAnsi="Times New Roman" w:cs="Times New Roman"/>
          <w:sz w:val="22"/>
          <w:szCs w:val="22"/>
          <w:lang w:val="en-GB"/>
        </w:rPr>
        <w:t xml:space="preserve"> protecting the patients here, instead it is opening doors that push</w:t>
      </w:r>
      <w:r w:rsidR="009A75A3">
        <w:rPr>
          <w:rFonts w:ascii="Times New Roman" w:hAnsi="Times New Roman" w:cs="Times New Roman"/>
          <w:sz w:val="22"/>
          <w:szCs w:val="22"/>
          <w:lang w:val="en-GB"/>
        </w:rPr>
        <w:t xml:space="preserve"> them into extremely awful </w:t>
      </w:r>
      <w:r w:rsidR="003C5443">
        <w:rPr>
          <w:rFonts w:ascii="Times New Roman" w:hAnsi="Times New Roman" w:cs="Times New Roman"/>
          <w:sz w:val="22"/>
          <w:szCs w:val="22"/>
          <w:lang w:val="en-GB"/>
        </w:rPr>
        <w:t xml:space="preserve">situations. </w:t>
      </w:r>
    </w:p>
    <w:p w14:paraId="5E9B4F1C" w14:textId="77777777" w:rsidR="003C5443" w:rsidRDefault="003C5443" w:rsidP="00732CB7">
      <w:pPr>
        <w:spacing w:line="360" w:lineRule="auto"/>
        <w:rPr>
          <w:rFonts w:ascii="Times New Roman" w:hAnsi="Times New Roman" w:cs="Times New Roman"/>
          <w:sz w:val="22"/>
          <w:szCs w:val="22"/>
          <w:lang w:val="en-GB"/>
        </w:rPr>
      </w:pPr>
    </w:p>
    <w:p w14:paraId="66B684A4" w14:textId="77777777" w:rsidR="005714E6" w:rsidRDefault="00605CFF" w:rsidP="00732CB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ab/>
        <w:t>Cosmetic surgery</w:t>
      </w:r>
      <w:r w:rsidR="009B22DB">
        <w:rPr>
          <w:rFonts w:ascii="Times New Roman" w:hAnsi="Times New Roman" w:cs="Times New Roman"/>
          <w:sz w:val="22"/>
          <w:szCs w:val="22"/>
          <w:lang w:val="en-GB"/>
        </w:rPr>
        <w:t xml:space="preserve"> is a huge industry</w:t>
      </w:r>
      <w:r>
        <w:rPr>
          <w:rFonts w:ascii="Times New Roman" w:hAnsi="Times New Roman" w:cs="Times New Roman"/>
          <w:sz w:val="22"/>
          <w:szCs w:val="22"/>
          <w:lang w:val="en-GB"/>
        </w:rPr>
        <w:t>, attracting 14.6 million of us every year, generating about 27 billion dollars each year.</w:t>
      </w:r>
      <w:r w:rsidR="000F0B0F">
        <w:rPr>
          <w:rStyle w:val="FootnoteReference"/>
          <w:rFonts w:ascii="Times New Roman" w:hAnsi="Times New Roman" w:cs="Times New Roman"/>
          <w:sz w:val="22"/>
          <w:szCs w:val="22"/>
          <w:lang w:val="en-GB"/>
        </w:rPr>
        <w:footnoteReference w:id="18"/>
      </w:r>
      <w:r w:rsidR="0028317E">
        <w:rPr>
          <w:rFonts w:ascii="Times New Roman" w:hAnsi="Times New Roman" w:cs="Times New Roman"/>
          <w:sz w:val="22"/>
          <w:szCs w:val="22"/>
          <w:lang w:val="en-GB"/>
        </w:rPr>
        <w:t xml:space="preserve"> </w:t>
      </w:r>
      <w:r w:rsidR="009B22DB">
        <w:rPr>
          <w:rFonts w:ascii="Times New Roman" w:hAnsi="Times New Roman" w:cs="Times New Roman"/>
          <w:sz w:val="22"/>
          <w:szCs w:val="22"/>
          <w:lang w:val="en-GB"/>
        </w:rPr>
        <w:t xml:space="preserve">We know that the purpose of informed consent </w:t>
      </w:r>
      <w:r w:rsidR="003473B3">
        <w:rPr>
          <w:rFonts w:ascii="Times New Roman" w:hAnsi="Times New Roman" w:cs="Times New Roman"/>
          <w:sz w:val="22"/>
          <w:szCs w:val="22"/>
          <w:lang w:val="en-GB"/>
        </w:rPr>
        <w:t xml:space="preserve">is to protect patients </w:t>
      </w:r>
      <w:r w:rsidR="009B22DB">
        <w:rPr>
          <w:rFonts w:ascii="Times New Roman" w:hAnsi="Times New Roman" w:cs="Times New Roman"/>
          <w:sz w:val="22"/>
          <w:szCs w:val="22"/>
          <w:lang w:val="en-GB"/>
        </w:rPr>
        <w:t>from overzealous attempts to promote science and their careers</w:t>
      </w:r>
      <w:r w:rsidR="000F0B0F">
        <w:rPr>
          <w:rStyle w:val="FootnoteReference"/>
          <w:rFonts w:ascii="Times New Roman" w:hAnsi="Times New Roman" w:cs="Times New Roman"/>
          <w:sz w:val="22"/>
          <w:szCs w:val="22"/>
          <w:lang w:val="en-GB"/>
        </w:rPr>
        <w:footnoteReference w:id="19"/>
      </w:r>
      <w:r w:rsidR="009B22DB">
        <w:rPr>
          <w:rFonts w:ascii="Times New Roman" w:hAnsi="Times New Roman" w:cs="Times New Roman"/>
          <w:sz w:val="22"/>
          <w:szCs w:val="22"/>
          <w:lang w:val="en-GB"/>
        </w:rPr>
        <w:t xml:space="preserve"> earning su</w:t>
      </w:r>
      <w:r w:rsidR="009A75A3">
        <w:rPr>
          <w:rFonts w:ascii="Times New Roman" w:hAnsi="Times New Roman" w:cs="Times New Roman"/>
          <w:sz w:val="22"/>
          <w:szCs w:val="22"/>
          <w:lang w:val="en-GB"/>
        </w:rPr>
        <w:t xml:space="preserve">rgeons a huge amount of money. </w:t>
      </w:r>
      <w:r w:rsidR="000F641F">
        <w:rPr>
          <w:rFonts w:ascii="Times New Roman" w:hAnsi="Times New Roman" w:cs="Times New Roman"/>
          <w:sz w:val="22"/>
          <w:szCs w:val="22"/>
          <w:lang w:val="en-GB"/>
        </w:rPr>
        <w:t>Take for example the recent scandal of 2016, in which PIP gave implants to women that would go on to later increase their risk of cancer</w:t>
      </w:r>
      <w:r w:rsidR="000F0B0F">
        <w:rPr>
          <w:rStyle w:val="FootnoteReference"/>
          <w:rFonts w:ascii="Times New Roman" w:hAnsi="Times New Roman" w:cs="Times New Roman"/>
          <w:sz w:val="22"/>
          <w:szCs w:val="22"/>
          <w:lang w:val="en-GB"/>
        </w:rPr>
        <w:footnoteReference w:id="20"/>
      </w:r>
      <w:r w:rsidR="000F641F">
        <w:rPr>
          <w:rFonts w:ascii="Times New Roman" w:hAnsi="Times New Roman" w:cs="Times New Roman"/>
          <w:sz w:val="22"/>
          <w:szCs w:val="22"/>
          <w:lang w:val="en-GB"/>
        </w:rPr>
        <w:t>, without telling them</w:t>
      </w:r>
      <w:r w:rsidR="000F0B0F">
        <w:rPr>
          <w:rStyle w:val="FootnoteReference"/>
          <w:rFonts w:ascii="Times New Roman" w:hAnsi="Times New Roman" w:cs="Times New Roman"/>
          <w:sz w:val="22"/>
          <w:szCs w:val="22"/>
          <w:lang w:val="en-GB"/>
        </w:rPr>
        <w:footnoteReference w:id="21"/>
      </w:r>
      <w:r w:rsidR="000F641F">
        <w:rPr>
          <w:rFonts w:ascii="Times New Roman" w:hAnsi="Times New Roman" w:cs="Times New Roman"/>
          <w:sz w:val="22"/>
          <w:szCs w:val="22"/>
          <w:lang w:val="en-GB"/>
        </w:rPr>
        <w:t xml:space="preserve">. </w:t>
      </w:r>
      <w:r w:rsidR="005714E6">
        <w:rPr>
          <w:rFonts w:ascii="Times New Roman" w:hAnsi="Times New Roman" w:cs="Times New Roman"/>
          <w:sz w:val="22"/>
          <w:szCs w:val="22"/>
          <w:lang w:val="en-GB"/>
        </w:rPr>
        <w:t>Additionally</w:t>
      </w:r>
      <w:r w:rsidR="000849F7">
        <w:rPr>
          <w:rFonts w:ascii="Times New Roman" w:hAnsi="Times New Roman" w:cs="Times New Roman"/>
          <w:sz w:val="22"/>
          <w:szCs w:val="22"/>
          <w:lang w:val="en-GB"/>
        </w:rPr>
        <w:t xml:space="preserve">, </w:t>
      </w:r>
      <w:r w:rsidR="000F641F">
        <w:rPr>
          <w:rFonts w:ascii="Times New Roman" w:hAnsi="Times New Roman" w:cs="Times New Roman"/>
          <w:sz w:val="22"/>
          <w:szCs w:val="22"/>
          <w:lang w:val="en-GB"/>
        </w:rPr>
        <w:t>the case of the private doctor, telling women they had cancer and removing their breasts, when actually they just had eczema in some cases.</w:t>
      </w:r>
      <w:r w:rsidR="000F0B0F">
        <w:rPr>
          <w:rStyle w:val="FootnoteReference"/>
          <w:rFonts w:ascii="Times New Roman" w:hAnsi="Times New Roman" w:cs="Times New Roman"/>
          <w:sz w:val="22"/>
          <w:szCs w:val="22"/>
          <w:lang w:val="en-GB"/>
        </w:rPr>
        <w:footnoteReference w:id="22"/>
      </w:r>
      <w:r w:rsidR="000849F7">
        <w:rPr>
          <w:rFonts w:ascii="Times New Roman" w:hAnsi="Times New Roman" w:cs="Times New Roman"/>
          <w:sz w:val="22"/>
          <w:szCs w:val="22"/>
          <w:lang w:val="en-GB"/>
        </w:rPr>
        <w:t>Here</w:t>
      </w:r>
      <w:r w:rsidR="000F641F">
        <w:rPr>
          <w:rFonts w:ascii="Times New Roman" w:hAnsi="Times New Roman" w:cs="Times New Roman"/>
          <w:sz w:val="22"/>
          <w:szCs w:val="22"/>
          <w:lang w:val="en-GB"/>
        </w:rPr>
        <w:t xml:space="preserve">, the consent that was given was clearly not informed, as the medical professionals had </w:t>
      </w:r>
      <w:r w:rsidR="000849F7">
        <w:rPr>
          <w:rFonts w:ascii="Times New Roman" w:hAnsi="Times New Roman" w:cs="Times New Roman"/>
          <w:sz w:val="22"/>
          <w:szCs w:val="22"/>
          <w:lang w:val="en-GB"/>
        </w:rPr>
        <w:t xml:space="preserve">clearly </w:t>
      </w:r>
      <w:r w:rsidR="000F641F">
        <w:rPr>
          <w:rFonts w:ascii="Times New Roman" w:hAnsi="Times New Roman" w:cs="Times New Roman"/>
          <w:sz w:val="22"/>
          <w:szCs w:val="22"/>
          <w:lang w:val="en-GB"/>
        </w:rPr>
        <w:t>exploited the patients</w:t>
      </w:r>
      <w:r w:rsidR="006F25C5">
        <w:rPr>
          <w:rFonts w:ascii="Times New Roman" w:hAnsi="Times New Roman" w:cs="Times New Roman"/>
          <w:sz w:val="22"/>
          <w:szCs w:val="22"/>
          <w:lang w:val="en-GB"/>
        </w:rPr>
        <w:t>’</w:t>
      </w:r>
      <w:r w:rsidR="000F641F">
        <w:rPr>
          <w:rFonts w:ascii="Times New Roman" w:hAnsi="Times New Roman" w:cs="Times New Roman"/>
          <w:sz w:val="22"/>
          <w:szCs w:val="22"/>
          <w:lang w:val="en-GB"/>
        </w:rPr>
        <w:t xml:space="preserve"> naivety about medical procedures for their o</w:t>
      </w:r>
      <w:r w:rsidR="00726773">
        <w:rPr>
          <w:rFonts w:ascii="Times New Roman" w:hAnsi="Times New Roman" w:cs="Times New Roman"/>
          <w:sz w:val="22"/>
          <w:szCs w:val="22"/>
          <w:lang w:val="en-GB"/>
        </w:rPr>
        <w:t>wn personal gain</w:t>
      </w:r>
      <w:r w:rsidR="000F641F">
        <w:rPr>
          <w:rFonts w:ascii="Times New Roman" w:hAnsi="Times New Roman" w:cs="Times New Roman"/>
          <w:sz w:val="22"/>
          <w:szCs w:val="22"/>
          <w:lang w:val="en-GB"/>
        </w:rPr>
        <w:t xml:space="preserve">. </w:t>
      </w:r>
      <w:r w:rsidR="006F25C5">
        <w:rPr>
          <w:rFonts w:ascii="Times New Roman" w:hAnsi="Times New Roman" w:cs="Times New Roman"/>
          <w:sz w:val="22"/>
          <w:szCs w:val="22"/>
          <w:lang w:val="en-GB"/>
        </w:rPr>
        <w:t>However, what happens when all risks are outlined, following legal requirements to the letter and informed co</w:t>
      </w:r>
      <w:r w:rsidR="009A75A3">
        <w:rPr>
          <w:rFonts w:ascii="Times New Roman" w:hAnsi="Times New Roman" w:cs="Times New Roman"/>
          <w:sz w:val="22"/>
          <w:szCs w:val="22"/>
          <w:lang w:val="en-GB"/>
        </w:rPr>
        <w:t xml:space="preserve">nsent is given, yet it is </w:t>
      </w:r>
      <w:r w:rsidR="006F25C5">
        <w:rPr>
          <w:rFonts w:ascii="Times New Roman" w:hAnsi="Times New Roman" w:cs="Times New Roman"/>
          <w:sz w:val="22"/>
          <w:szCs w:val="22"/>
          <w:lang w:val="en-GB"/>
        </w:rPr>
        <w:t>obvious the patients consent stems from beliefs or ideals they have adopted from Eurocentric beauty standards in the media? Is the consent still informed? One particular case struck me as worrying in the sense of the language she was using. Sarah</w:t>
      </w:r>
      <w:r w:rsidR="0028317E">
        <w:rPr>
          <w:rFonts w:ascii="Times New Roman" w:hAnsi="Times New Roman" w:cs="Times New Roman"/>
          <w:sz w:val="22"/>
          <w:szCs w:val="22"/>
          <w:lang w:val="en-GB"/>
        </w:rPr>
        <w:t>, who</w:t>
      </w:r>
      <w:r w:rsidR="006F25C5">
        <w:rPr>
          <w:rFonts w:ascii="Times New Roman" w:hAnsi="Times New Roman" w:cs="Times New Roman"/>
          <w:sz w:val="22"/>
          <w:szCs w:val="22"/>
          <w:lang w:val="en-GB"/>
        </w:rPr>
        <w:t xml:space="preserve"> had previously suffered from eating disorders and depression and at age 21, decided she wanted a breas</w:t>
      </w:r>
      <w:r w:rsidR="00CA30B0">
        <w:rPr>
          <w:rFonts w:ascii="Times New Roman" w:hAnsi="Times New Roman" w:cs="Times New Roman"/>
          <w:sz w:val="22"/>
          <w:szCs w:val="22"/>
          <w:lang w:val="en-GB"/>
        </w:rPr>
        <w:t xml:space="preserve">t enlargement procedure. In the </w:t>
      </w:r>
      <w:r w:rsidR="006F25C5">
        <w:rPr>
          <w:rFonts w:ascii="Times New Roman" w:hAnsi="Times New Roman" w:cs="Times New Roman"/>
          <w:sz w:val="22"/>
          <w:szCs w:val="22"/>
          <w:lang w:val="en-GB"/>
        </w:rPr>
        <w:t>interview with her surgeon, she used phrases such as ‘obsessed with my body’ and the need to ‘sort herself out’ – to any psychologist, it would be apparent that th</w:t>
      </w:r>
      <w:r w:rsidR="00726773">
        <w:rPr>
          <w:rFonts w:ascii="Times New Roman" w:hAnsi="Times New Roman" w:cs="Times New Roman"/>
          <w:sz w:val="22"/>
          <w:szCs w:val="22"/>
          <w:lang w:val="en-GB"/>
        </w:rPr>
        <w:t>is is a case of body dysmorphia -</w:t>
      </w:r>
      <w:r w:rsidR="006F25C5">
        <w:rPr>
          <w:rFonts w:ascii="Times New Roman" w:hAnsi="Times New Roman" w:cs="Times New Roman"/>
          <w:sz w:val="22"/>
          <w:szCs w:val="22"/>
          <w:lang w:val="en-GB"/>
        </w:rPr>
        <w:t xml:space="preserve"> yet she proved she understood the risks, signed the forms and her informed consent was given</w:t>
      </w:r>
      <w:r w:rsidR="000F0B0F">
        <w:rPr>
          <w:rStyle w:val="FootnoteReference"/>
          <w:rFonts w:ascii="Times New Roman" w:hAnsi="Times New Roman" w:cs="Times New Roman"/>
          <w:sz w:val="22"/>
          <w:szCs w:val="22"/>
          <w:lang w:val="en-GB"/>
        </w:rPr>
        <w:footnoteReference w:id="23"/>
      </w:r>
      <w:r w:rsidR="006F25C5">
        <w:rPr>
          <w:rFonts w:ascii="Times New Roman" w:hAnsi="Times New Roman" w:cs="Times New Roman"/>
          <w:sz w:val="22"/>
          <w:szCs w:val="22"/>
          <w:lang w:val="en-GB"/>
        </w:rPr>
        <w:t xml:space="preserve">. </w:t>
      </w:r>
      <w:r w:rsidR="00CA30B0">
        <w:rPr>
          <w:rFonts w:ascii="Times New Roman" w:hAnsi="Times New Roman" w:cs="Times New Roman"/>
          <w:sz w:val="22"/>
          <w:szCs w:val="22"/>
          <w:lang w:val="en-GB"/>
        </w:rPr>
        <w:t>S</w:t>
      </w:r>
      <w:r w:rsidR="006F25C5">
        <w:rPr>
          <w:rFonts w:ascii="Times New Roman" w:hAnsi="Times New Roman" w:cs="Times New Roman"/>
          <w:sz w:val="22"/>
          <w:szCs w:val="22"/>
          <w:lang w:val="en-GB"/>
        </w:rPr>
        <w:t xml:space="preserve">urely doctors should notice when patients have had their judgement clouded by the media and should be reinforcing body positivity rather than offering an alluring solution that helps them to personally gain. We are </w:t>
      </w:r>
      <w:r w:rsidR="006F25C5">
        <w:rPr>
          <w:rFonts w:ascii="Times New Roman" w:hAnsi="Times New Roman" w:cs="Times New Roman"/>
          <w:sz w:val="22"/>
          <w:szCs w:val="22"/>
          <w:lang w:val="en-GB"/>
        </w:rPr>
        <w:lastRenderedPageBreak/>
        <w:t xml:space="preserve">constantly bombarded with unrealistic ideals in the media, fake aspirations and knowledge that is just unachievable, I think this undermines voluntary consent. This undue inducement is where attention is fixed on the benefit, disallowing </w:t>
      </w:r>
    </w:p>
    <w:p w14:paraId="6734D113" w14:textId="77777777" w:rsidR="005714E6" w:rsidRDefault="005714E6" w:rsidP="00732CB7">
      <w:pPr>
        <w:spacing w:line="360" w:lineRule="auto"/>
        <w:rPr>
          <w:rFonts w:ascii="Times New Roman" w:hAnsi="Times New Roman" w:cs="Times New Roman"/>
          <w:sz w:val="22"/>
          <w:szCs w:val="22"/>
          <w:lang w:val="en-GB"/>
        </w:rPr>
      </w:pPr>
    </w:p>
    <w:p w14:paraId="7045B76B" w14:textId="77777777" w:rsidR="005714E6" w:rsidRDefault="005714E6" w:rsidP="00732CB7">
      <w:pPr>
        <w:spacing w:line="360" w:lineRule="auto"/>
        <w:rPr>
          <w:rFonts w:ascii="Times New Roman" w:hAnsi="Times New Roman" w:cs="Times New Roman"/>
          <w:sz w:val="22"/>
          <w:szCs w:val="22"/>
          <w:lang w:val="en-GB"/>
        </w:rPr>
      </w:pPr>
    </w:p>
    <w:p w14:paraId="3D9A7BD5" w14:textId="77777777" w:rsidR="005714E6" w:rsidRDefault="005714E6" w:rsidP="00732CB7">
      <w:pPr>
        <w:spacing w:line="360" w:lineRule="auto"/>
        <w:rPr>
          <w:rFonts w:ascii="Times New Roman" w:hAnsi="Times New Roman" w:cs="Times New Roman"/>
          <w:sz w:val="22"/>
          <w:szCs w:val="22"/>
          <w:lang w:val="en-GB"/>
        </w:rPr>
      </w:pPr>
    </w:p>
    <w:p w14:paraId="7603331D" w14:textId="030B652B" w:rsidR="00514A04" w:rsidRDefault="006F25C5" w:rsidP="00732CB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proper consideration of the risks, even if they are outlined by the surgeon</w:t>
      </w:r>
      <w:r w:rsidR="00FA1BF4">
        <w:rPr>
          <w:rFonts w:ascii="Times New Roman" w:hAnsi="Times New Roman" w:cs="Times New Roman"/>
          <w:sz w:val="22"/>
          <w:szCs w:val="22"/>
          <w:lang w:val="en-GB"/>
        </w:rPr>
        <w:t xml:space="preserve">. The issue here is that proper reasoning about the procedure, whilst this </w:t>
      </w:r>
      <w:r w:rsidR="00236469">
        <w:rPr>
          <w:rFonts w:ascii="Times New Roman" w:hAnsi="Times New Roman" w:cs="Times New Roman"/>
          <w:sz w:val="22"/>
          <w:szCs w:val="22"/>
          <w:lang w:val="en-GB"/>
        </w:rPr>
        <w:t>‘</w:t>
      </w:r>
      <w:r w:rsidR="00FA1BF4">
        <w:rPr>
          <w:rFonts w:ascii="Times New Roman" w:hAnsi="Times New Roman" w:cs="Times New Roman"/>
          <w:sz w:val="22"/>
          <w:szCs w:val="22"/>
          <w:lang w:val="en-GB"/>
        </w:rPr>
        <w:t>knowledge</w:t>
      </w:r>
      <w:r w:rsidR="00236469">
        <w:rPr>
          <w:rFonts w:ascii="Times New Roman" w:hAnsi="Times New Roman" w:cs="Times New Roman"/>
          <w:sz w:val="22"/>
          <w:szCs w:val="22"/>
          <w:lang w:val="en-GB"/>
        </w:rPr>
        <w:t>’</w:t>
      </w:r>
      <w:r w:rsidR="00FA1BF4">
        <w:rPr>
          <w:rFonts w:ascii="Times New Roman" w:hAnsi="Times New Roman" w:cs="Times New Roman"/>
          <w:sz w:val="22"/>
          <w:szCs w:val="22"/>
          <w:lang w:val="en-GB"/>
        </w:rPr>
        <w:t xml:space="preserve"> of beauty standards is in the back of our mind, is impossible.</w:t>
      </w:r>
      <w:r w:rsidR="000F0B0F">
        <w:rPr>
          <w:rStyle w:val="FootnoteReference"/>
          <w:rFonts w:ascii="Times New Roman" w:hAnsi="Times New Roman" w:cs="Times New Roman"/>
          <w:sz w:val="22"/>
          <w:szCs w:val="22"/>
          <w:lang w:val="en-GB"/>
        </w:rPr>
        <w:footnoteReference w:id="24"/>
      </w:r>
      <w:r w:rsidR="00FA1BF4">
        <w:rPr>
          <w:rFonts w:ascii="Times New Roman" w:hAnsi="Times New Roman" w:cs="Times New Roman"/>
          <w:sz w:val="22"/>
          <w:szCs w:val="22"/>
          <w:lang w:val="en-GB"/>
        </w:rPr>
        <w:t xml:space="preserve">Here it </w:t>
      </w:r>
    </w:p>
    <w:p w14:paraId="5E5A7A30" w14:textId="18FC423B" w:rsidR="00236469" w:rsidRDefault="00FA1BF4" w:rsidP="00732CB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seems obvious that it should be the doctors’ responsibility to reinforce that cosmetic surgery isn’t a quick f</w:t>
      </w:r>
      <w:r w:rsidR="009A75A3">
        <w:rPr>
          <w:rFonts w:ascii="Times New Roman" w:hAnsi="Times New Roman" w:cs="Times New Roman"/>
          <w:sz w:val="22"/>
          <w:szCs w:val="22"/>
          <w:lang w:val="en-GB"/>
        </w:rPr>
        <w:t>ix for psychological issues</w:t>
      </w:r>
      <w:r w:rsidR="005714E6">
        <w:rPr>
          <w:rFonts w:ascii="Times New Roman" w:hAnsi="Times New Roman" w:cs="Times New Roman"/>
          <w:sz w:val="22"/>
          <w:szCs w:val="22"/>
          <w:lang w:val="en-GB"/>
        </w:rPr>
        <w:t>,</w:t>
      </w:r>
      <w:r w:rsidR="009A75A3">
        <w:rPr>
          <w:rFonts w:ascii="Times New Roman" w:hAnsi="Times New Roman" w:cs="Times New Roman"/>
          <w:sz w:val="22"/>
          <w:szCs w:val="22"/>
          <w:lang w:val="en-GB"/>
        </w:rPr>
        <w:t xml:space="preserve"> but</w:t>
      </w:r>
      <w:r>
        <w:rPr>
          <w:rFonts w:ascii="Times New Roman" w:hAnsi="Times New Roman" w:cs="Times New Roman"/>
          <w:sz w:val="22"/>
          <w:szCs w:val="22"/>
          <w:lang w:val="en-GB"/>
        </w:rPr>
        <w:t xml:space="preserve"> they aren’t legally required </w:t>
      </w:r>
      <w:r w:rsidR="00AD0CAE">
        <w:rPr>
          <w:rFonts w:ascii="Times New Roman" w:hAnsi="Times New Roman" w:cs="Times New Roman"/>
          <w:sz w:val="22"/>
          <w:szCs w:val="22"/>
          <w:lang w:val="en-GB"/>
        </w:rPr>
        <w:t xml:space="preserve">to tell patients they don’t need </w:t>
      </w:r>
      <w:r>
        <w:rPr>
          <w:rFonts w:ascii="Times New Roman" w:hAnsi="Times New Roman" w:cs="Times New Roman"/>
          <w:sz w:val="22"/>
          <w:szCs w:val="22"/>
          <w:lang w:val="en-GB"/>
        </w:rPr>
        <w:t>‘s</w:t>
      </w:r>
      <w:r w:rsidR="000315C1">
        <w:rPr>
          <w:rFonts w:ascii="Times New Roman" w:hAnsi="Times New Roman" w:cs="Times New Roman"/>
          <w:sz w:val="22"/>
          <w:szCs w:val="22"/>
          <w:lang w:val="en-GB"/>
        </w:rPr>
        <w:t>orting out’.</w:t>
      </w:r>
      <w:r w:rsidR="002C74B9">
        <w:rPr>
          <w:rFonts w:ascii="Times New Roman" w:hAnsi="Times New Roman" w:cs="Times New Roman"/>
          <w:sz w:val="22"/>
          <w:szCs w:val="22"/>
          <w:lang w:val="en-GB"/>
        </w:rPr>
        <w:t xml:space="preserve"> </w:t>
      </w:r>
      <w:r w:rsidR="004F498D">
        <w:rPr>
          <w:rFonts w:ascii="Times New Roman" w:hAnsi="Times New Roman" w:cs="Times New Roman"/>
          <w:sz w:val="22"/>
          <w:szCs w:val="22"/>
          <w:lang w:val="en-GB"/>
        </w:rPr>
        <w:t xml:space="preserve">Yes, they give you </w:t>
      </w:r>
      <w:r>
        <w:rPr>
          <w:rFonts w:ascii="Times New Roman" w:hAnsi="Times New Roman" w:cs="Times New Roman"/>
          <w:sz w:val="22"/>
          <w:szCs w:val="22"/>
          <w:lang w:val="en-GB"/>
        </w:rPr>
        <w:t>the knowledge of the medical risks, but what they don’t do is take away knowledge that shouldn’t be impeding your judgement. It has bee</w:t>
      </w:r>
      <w:r w:rsidR="00726773">
        <w:rPr>
          <w:rFonts w:ascii="Times New Roman" w:hAnsi="Times New Roman" w:cs="Times New Roman"/>
          <w:sz w:val="22"/>
          <w:szCs w:val="22"/>
          <w:lang w:val="en-GB"/>
        </w:rPr>
        <w:t xml:space="preserve">n suggested </w:t>
      </w:r>
      <w:r>
        <w:rPr>
          <w:rFonts w:ascii="Times New Roman" w:hAnsi="Times New Roman" w:cs="Times New Roman"/>
          <w:sz w:val="22"/>
          <w:szCs w:val="22"/>
          <w:lang w:val="en-GB"/>
        </w:rPr>
        <w:t>that if social media simply didn’t exist, the cosmetic surgery</w:t>
      </w:r>
      <w:r w:rsidR="000158DE">
        <w:rPr>
          <w:rFonts w:ascii="Times New Roman" w:hAnsi="Times New Roman" w:cs="Times New Roman"/>
          <w:sz w:val="22"/>
          <w:szCs w:val="22"/>
          <w:lang w:val="en-GB"/>
        </w:rPr>
        <w:t xml:space="preserve"> industry</w:t>
      </w:r>
      <w:r>
        <w:rPr>
          <w:rFonts w:ascii="Times New Roman" w:hAnsi="Times New Roman" w:cs="Times New Roman"/>
          <w:sz w:val="22"/>
          <w:szCs w:val="22"/>
          <w:lang w:val="en-GB"/>
        </w:rPr>
        <w:t xml:space="preserve"> would crumble as</w:t>
      </w:r>
      <w:r w:rsidR="005714E6">
        <w:rPr>
          <w:rFonts w:ascii="Times New Roman" w:hAnsi="Times New Roman" w:cs="Times New Roman"/>
          <w:sz w:val="22"/>
          <w:szCs w:val="22"/>
          <w:lang w:val="en-GB"/>
        </w:rPr>
        <w:t xml:space="preserve"> 49 percent</w:t>
      </w:r>
      <w:r w:rsidR="000158DE">
        <w:rPr>
          <w:rFonts w:ascii="Times New Roman" w:hAnsi="Times New Roman" w:cs="Times New Roman"/>
          <w:sz w:val="22"/>
          <w:szCs w:val="22"/>
          <w:lang w:val="en-GB"/>
        </w:rPr>
        <w:t xml:space="preserve"> said that social media influenced their decision to have cosmetic surgery.</w:t>
      </w:r>
      <w:r w:rsidR="000F0B0F">
        <w:rPr>
          <w:rStyle w:val="FootnoteReference"/>
          <w:rFonts w:ascii="Times New Roman" w:hAnsi="Times New Roman" w:cs="Times New Roman"/>
          <w:sz w:val="22"/>
          <w:szCs w:val="22"/>
          <w:lang w:val="en-GB"/>
        </w:rPr>
        <w:footnoteReference w:id="25"/>
      </w:r>
      <w:r w:rsidR="009A75A3">
        <w:rPr>
          <w:rFonts w:ascii="Times New Roman" w:hAnsi="Times New Roman" w:cs="Times New Roman"/>
          <w:sz w:val="22"/>
          <w:szCs w:val="22"/>
          <w:lang w:val="en-GB"/>
        </w:rPr>
        <w:t xml:space="preserve"> R</w:t>
      </w:r>
      <w:r w:rsidR="000158DE">
        <w:rPr>
          <w:rFonts w:ascii="Times New Roman" w:hAnsi="Times New Roman" w:cs="Times New Roman"/>
          <w:sz w:val="22"/>
          <w:szCs w:val="22"/>
          <w:lang w:val="en-GB"/>
        </w:rPr>
        <w:t>emoving this knowledge, by legally requiring doctors to reinforce realistic body imag</w:t>
      </w:r>
      <w:r w:rsidR="00726773">
        <w:rPr>
          <w:rFonts w:ascii="Times New Roman" w:hAnsi="Times New Roman" w:cs="Times New Roman"/>
          <w:sz w:val="22"/>
          <w:szCs w:val="22"/>
          <w:lang w:val="en-GB"/>
        </w:rPr>
        <w:t xml:space="preserve">es, would </w:t>
      </w:r>
      <w:r w:rsidR="000158DE">
        <w:rPr>
          <w:rFonts w:ascii="Times New Roman" w:hAnsi="Times New Roman" w:cs="Times New Roman"/>
          <w:sz w:val="22"/>
          <w:szCs w:val="22"/>
          <w:lang w:val="en-GB"/>
        </w:rPr>
        <w:t>make consent wholly more info</w:t>
      </w:r>
      <w:r w:rsidR="00726773">
        <w:rPr>
          <w:rFonts w:ascii="Times New Roman" w:hAnsi="Times New Roman" w:cs="Times New Roman"/>
          <w:sz w:val="22"/>
          <w:szCs w:val="22"/>
          <w:lang w:val="en-GB"/>
        </w:rPr>
        <w:t>rmed and subsequently protect more</w:t>
      </w:r>
      <w:r w:rsidR="00236469">
        <w:rPr>
          <w:rFonts w:ascii="Times New Roman" w:hAnsi="Times New Roman" w:cs="Times New Roman"/>
          <w:sz w:val="22"/>
          <w:szCs w:val="22"/>
          <w:lang w:val="en-GB"/>
        </w:rPr>
        <w:t xml:space="preserve"> patients.</w:t>
      </w:r>
    </w:p>
    <w:p w14:paraId="673DB1ED" w14:textId="77777777" w:rsidR="00F60EF8" w:rsidRDefault="000158DE" w:rsidP="00732CB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ab/>
      </w:r>
    </w:p>
    <w:p w14:paraId="5C169311" w14:textId="3955398D" w:rsidR="000158DE" w:rsidRPr="000158DE" w:rsidRDefault="000158DE" w:rsidP="00732CB7">
      <w:pPr>
        <w:spacing w:line="360" w:lineRule="auto"/>
        <w:ind w:firstLine="720"/>
        <w:rPr>
          <w:rFonts w:ascii="Times New Roman" w:hAnsi="Times New Roman" w:cs="Times New Roman"/>
          <w:sz w:val="22"/>
          <w:szCs w:val="22"/>
          <w:lang w:val="en-GB"/>
        </w:rPr>
      </w:pPr>
      <w:r>
        <w:rPr>
          <w:rFonts w:ascii="Times New Roman" w:hAnsi="Times New Roman" w:cs="Times New Roman"/>
          <w:sz w:val="22"/>
          <w:szCs w:val="22"/>
          <w:lang w:val="en-GB"/>
        </w:rPr>
        <w:t>All things considered, the knowledge required to make informed consent is actually very little, compared to the k</w:t>
      </w:r>
      <w:r w:rsidR="008134FC">
        <w:rPr>
          <w:rFonts w:ascii="Times New Roman" w:hAnsi="Times New Roman" w:cs="Times New Roman"/>
          <w:sz w:val="22"/>
          <w:szCs w:val="22"/>
          <w:lang w:val="en-GB"/>
        </w:rPr>
        <w:t xml:space="preserve">nowledge used. Retrospectively, </w:t>
      </w:r>
      <w:r w:rsidR="003473B3">
        <w:rPr>
          <w:rFonts w:ascii="Times New Roman" w:hAnsi="Times New Roman" w:cs="Times New Roman"/>
          <w:sz w:val="22"/>
          <w:szCs w:val="22"/>
          <w:lang w:val="en-GB"/>
        </w:rPr>
        <w:t xml:space="preserve">we should leave it up to </w:t>
      </w:r>
      <w:r>
        <w:rPr>
          <w:rFonts w:ascii="Times New Roman" w:hAnsi="Times New Roman" w:cs="Times New Roman"/>
          <w:sz w:val="22"/>
          <w:szCs w:val="22"/>
          <w:lang w:val="en-GB"/>
        </w:rPr>
        <w:t>health professionals, perhaps after bringing them up to date with issues such as body image, to provide us with all the knowledge needed</w:t>
      </w:r>
      <w:r w:rsidR="005714E6">
        <w:rPr>
          <w:rFonts w:ascii="Times New Roman" w:hAnsi="Times New Roman" w:cs="Times New Roman"/>
          <w:sz w:val="22"/>
          <w:szCs w:val="22"/>
          <w:lang w:val="en-GB"/>
        </w:rPr>
        <w:t xml:space="preserve"> for consideration</w:t>
      </w:r>
      <w:r>
        <w:rPr>
          <w:rFonts w:ascii="Times New Roman" w:hAnsi="Times New Roman" w:cs="Times New Roman"/>
          <w:sz w:val="22"/>
          <w:szCs w:val="22"/>
          <w:lang w:val="en-GB"/>
        </w:rPr>
        <w:t xml:space="preserve"> when we consent to medical procedures. Knowledge acquired through social, cultural and religious belief should be left in the figurative waiting room</w:t>
      </w:r>
      <w:r w:rsidR="00726773">
        <w:rPr>
          <w:rFonts w:ascii="Times New Roman" w:hAnsi="Times New Roman" w:cs="Times New Roman"/>
          <w:sz w:val="22"/>
          <w:szCs w:val="22"/>
          <w:lang w:val="en-GB"/>
        </w:rPr>
        <w:t xml:space="preserve"> by the patients</w:t>
      </w:r>
      <w:r>
        <w:rPr>
          <w:rFonts w:ascii="Times New Roman" w:hAnsi="Times New Roman" w:cs="Times New Roman"/>
          <w:sz w:val="22"/>
          <w:szCs w:val="22"/>
          <w:lang w:val="en-GB"/>
        </w:rPr>
        <w:t xml:space="preserve"> when it comes to medical decisions.</w:t>
      </w:r>
      <w:r w:rsidR="00CE4A9E">
        <w:rPr>
          <w:rFonts w:ascii="Times New Roman" w:hAnsi="Times New Roman" w:cs="Times New Roman"/>
          <w:sz w:val="22"/>
          <w:szCs w:val="22"/>
          <w:lang w:val="en-GB"/>
        </w:rPr>
        <w:t xml:space="preserve"> </w:t>
      </w:r>
      <w:r>
        <w:rPr>
          <w:rFonts w:ascii="Times New Roman" w:hAnsi="Times New Roman" w:cs="Times New Roman"/>
          <w:sz w:val="22"/>
          <w:szCs w:val="22"/>
          <w:lang w:val="en-GB"/>
        </w:rPr>
        <w:t>At its core, the main principle of informed consent is protection of the patient, no faithful, social or cultural belief should impede that.</w:t>
      </w:r>
    </w:p>
    <w:p w14:paraId="6914EBBC" w14:textId="77777777" w:rsidR="003C5443" w:rsidRDefault="003C5443" w:rsidP="00732CB7">
      <w:pPr>
        <w:spacing w:line="360" w:lineRule="auto"/>
        <w:rPr>
          <w:rFonts w:ascii="Times New Roman" w:hAnsi="Times New Roman" w:cs="Times New Roman"/>
          <w:sz w:val="22"/>
          <w:szCs w:val="22"/>
          <w:lang w:val="en-GB"/>
        </w:rPr>
      </w:pPr>
    </w:p>
    <w:p w14:paraId="1F2964EE" w14:textId="119BF50F" w:rsidR="00C86170" w:rsidRDefault="00555B6A" w:rsidP="00C86170">
      <w:pPr>
        <w:spacing w:line="360" w:lineRule="auto"/>
        <w:jc w:val="right"/>
        <w:rPr>
          <w:rFonts w:ascii="Times New Roman" w:hAnsi="Times New Roman" w:cs="Times New Roman"/>
          <w:sz w:val="22"/>
          <w:szCs w:val="22"/>
          <w:lang w:val="en-GB"/>
        </w:rPr>
      </w:pPr>
      <w:r>
        <w:rPr>
          <w:rFonts w:ascii="Times New Roman" w:hAnsi="Times New Roman" w:cs="Times New Roman"/>
          <w:sz w:val="22"/>
          <w:szCs w:val="22"/>
          <w:lang w:val="en-GB"/>
        </w:rPr>
        <w:t>(191</w:t>
      </w:r>
      <w:r w:rsidR="00AD0CAE">
        <w:rPr>
          <w:rFonts w:ascii="Times New Roman" w:hAnsi="Times New Roman" w:cs="Times New Roman"/>
          <w:sz w:val="22"/>
          <w:szCs w:val="22"/>
          <w:lang w:val="en-GB"/>
        </w:rPr>
        <w:t>1</w:t>
      </w:r>
      <w:r w:rsidR="005714E6">
        <w:rPr>
          <w:rFonts w:ascii="Times New Roman" w:hAnsi="Times New Roman" w:cs="Times New Roman"/>
          <w:sz w:val="22"/>
          <w:szCs w:val="22"/>
          <w:lang w:val="en-GB"/>
        </w:rPr>
        <w:t xml:space="preserve"> </w:t>
      </w:r>
      <w:r w:rsidR="00C86170">
        <w:rPr>
          <w:rFonts w:ascii="Times New Roman" w:hAnsi="Times New Roman" w:cs="Times New Roman"/>
          <w:sz w:val="22"/>
          <w:szCs w:val="22"/>
          <w:lang w:val="en-GB"/>
        </w:rPr>
        <w:t>words)</w:t>
      </w:r>
    </w:p>
    <w:p w14:paraId="08215CD0" w14:textId="77777777" w:rsidR="00C86170" w:rsidRDefault="00C86170" w:rsidP="00C86170">
      <w:pPr>
        <w:spacing w:line="360" w:lineRule="auto"/>
        <w:jc w:val="right"/>
        <w:rPr>
          <w:rFonts w:ascii="Times New Roman" w:hAnsi="Times New Roman" w:cs="Times New Roman"/>
          <w:sz w:val="22"/>
          <w:szCs w:val="22"/>
          <w:lang w:val="en-GB"/>
        </w:rPr>
      </w:pPr>
    </w:p>
    <w:p w14:paraId="02F2590E" w14:textId="77777777" w:rsidR="00C86170" w:rsidRDefault="00C86170" w:rsidP="00C86170">
      <w:pPr>
        <w:spacing w:line="360" w:lineRule="auto"/>
        <w:jc w:val="right"/>
        <w:rPr>
          <w:rFonts w:ascii="Times New Roman" w:hAnsi="Times New Roman" w:cs="Times New Roman"/>
          <w:sz w:val="22"/>
          <w:szCs w:val="22"/>
          <w:lang w:val="en-GB"/>
        </w:rPr>
      </w:pPr>
    </w:p>
    <w:p w14:paraId="264F181F" w14:textId="35846229" w:rsidR="00C86170" w:rsidRDefault="00C86170" w:rsidP="00C86170">
      <w:pPr>
        <w:spacing w:line="360" w:lineRule="auto"/>
        <w:jc w:val="right"/>
        <w:rPr>
          <w:rFonts w:ascii="Times New Roman" w:hAnsi="Times New Roman" w:cs="Times New Roman"/>
          <w:sz w:val="22"/>
          <w:szCs w:val="22"/>
          <w:lang w:val="en-GB"/>
        </w:rPr>
      </w:pPr>
    </w:p>
    <w:p w14:paraId="32B6A134" w14:textId="77777777" w:rsidR="00C86170" w:rsidRDefault="00C86170">
      <w:pPr>
        <w:rPr>
          <w:rFonts w:ascii="Times New Roman" w:hAnsi="Times New Roman" w:cs="Times New Roman"/>
          <w:sz w:val="22"/>
          <w:szCs w:val="22"/>
          <w:lang w:val="en-GB"/>
        </w:rPr>
      </w:pPr>
      <w:r>
        <w:rPr>
          <w:rFonts w:ascii="Times New Roman" w:hAnsi="Times New Roman" w:cs="Times New Roman"/>
          <w:sz w:val="22"/>
          <w:szCs w:val="22"/>
          <w:lang w:val="en-GB"/>
        </w:rPr>
        <w:br w:type="page"/>
      </w:r>
    </w:p>
    <w:p w14:paraId="5CC32FDD" w14:textId="77777777" w:rsidR="00514A04" w:rsidRDefault="00514A04" w:rsidP="00C86170">
      <w:pPr>
        <w:spacing w:line="360" w:lineRule="auto"/>
        <w:rPr>
          <w:rFonts w:ascii="Times New Roman" w:hAnsi="Times New Roman" w:cs="Times New Roman"/>
          <w:sz w:val="32"/>
          <w:szCs w:val="32"/>
          <w:lang w:val="en-GB"/>
        </w:rPr>
      </w:pPr>
    </w:p>
    <w:p w14:paraId="69852FB7" w14:textId="434E0221" w:rsidR="00C86170" w:rsidRPr="00514A04" w:rsidRDefault="00C86170" w:rsidP="00C86170">
      <w:pPr>
        <w:spacing w:line="360" w:lineRule="auto"/>
        <w:rPr>
          <w:rFonts w:ascii="Times New Roman" w:hAnsi="Times New Roman" w:cs="Times New Roman"/>
          <w:sz w:val="32"/>
          <w:szCs w:val="32"/>
          <w:lang w:val="en-GB"/>
        </w:rPr>
      </w:pPr>
      <w:r w:rsidRPr="00514A04">
        <w:rPr>
          <w:rFonts w:ascii="Times New Roman" w:hAnsi="Times New Roman" w:cs="Times New Roman"/>
          <w:sz w:val="32"/>
          <w:szCs w:val="32"/>
          <w:lang w:val="en-GB"/>
        </w:rPr>
        <w:t xml:space="preserve">Bibliography: </w:t>
      </w:r>
    </w:p>
    <w:p w14:paraId="7192E83C" w14:textId="77777777" w:rsidR="00514A04" w:rsidRDefault="00514A04" w:rsidP="00514A04">
      <w:pPr>
        <w:spacing w:line="360" w:lineRule="auto"/>
        <w:rPr>
          <w:rFonts w:ascii="Times New Roman" w:hAnsi="Times New Roman" w:cs="Times New Roman"/>
          <w:color w:val="000000" w:themeColor="text1"/>
          <w:lang w:val="en-GB"/>
        </w:rPr>
      </w:pPr>
    </w:p>
    <w:p w14:paraId="7DF8C400" w14:textId="54D103FD" w:rsidR="003A0BC9" w:rsidRPr="00514A04" w:rsidRDefault="00BD7ADE" w:rsidP="00514A04">
      <w:pPr>
        <w:spacing w:line="480" w:lineRule="auto"/>
        <w:rPr>
          <w:rFonts w:ascii="Times New Roman" w:hAnsi="Times New Roman" w:cs="Times New Roman"/>
          <w:color w:val="000000" w:themeColor="text1"/>
          <w:lang w:val="en-GB"/>
        </w:rPr>
      </w:pPr>
      <w:hyperlink r:id="rId9" w:history="1">
        <w:r w:rsidR="004E341B" w:rsidRPr="00514A04">
          <w:rPr>
            <w:rStyle w:val="Hyperlink"/>
            <w:rFonts w:ascii="Times New Roman" w:hAnsi="Times New Roman" w:cs="Times New Roman"/>
            <w:color w:val="000000" w:themeColor="text1"/>
            <w:lang w:val="en-GB"/>
          </w:rPr>
          <w:t>https://plato.stanford.edu/entries/informed-consent/</w:t>
        </w:r>
      </w:hyperlink>
      <w:r w:rsidR="004E341B" w:rsidRPr="00514A04">
        <w:rPr>
          <w:rFonts w:ascii="Times New Roman" w:hAnsi="Times New Roman" w:cs="Times New Roman"/>
          <w:color w:val="000000" w:themeColor="text1"/>
          <w:lang w:val="en-GB"/>
        </w:rPr>
        <w:t xml:space="preserve"> (accessed </w:t>
      </w:r>
      <w:r w:rsidR="003A0BC9" w:rsidRPr="00514A04">
        <w:rPr>
          <w:rFonts w:ascii="Times New Roman" w:hAnsi="Times New Roman" w:cs="Times New Roman"/>
          <w:color w:val="000000" w:themeColor="text1"/>
          <w:lang w:val="en-GB"/>
        </w:rPr>
        <w:t>17</w:t>
      </w:r>
      <w:r w:rsidR="003A0BC9" w:rsidRPr="00514A04">
        <w:rPr>
          <w:rFonts w:ascii="Times New Roman" w:hAnsi="Times New Roman" w:cs="Times New Roman"/>
          <w:color w:val="000000" w:themeColor="text1"/>
          <w:vertAlign w:val="superscript"/>
          <w:lang w:val="en-GB"/>
        </w:rPr>
        <w:t>th</w:t>
      </w:r>
      <w:r w:rsidR="00514A04" w:rsidRPr="00514A04">
        <w:rPr>
          <w:rFonts w:ascii="Times New Roman" w:hAnsi="Times New Roman" w:cs="Times New Roman"/>
          <w:color w:val="000000" w:themeColor="text1"/>
          <w:lang w:val="en-GB"/>
        </w:rPr>
        <w:t xml:space="preserve"> February 2017) </w:t>
      </w:r>
      <w:hyperlink r:id="rId10" w:history="1">
        <w:r w:rsidR="003A0BC9" w:rsidRPr="00514A04">
          <w:rPr>
            <w:rStyle w:val="Hyperlink"/>
            <w:rFonts w:ascii="Times New Roman" w:hAnsi="Times New Roman" w:cs="Times New Roman"/>
            <w:color w:val="000000" w:themeColor="text1"/>
            <w:lang w:val="en-GB"/>
          </w:rPr>
          <w:t>http://www.nhs.uk/conditions/Consent-to-treatment/Pages/Introduction.aspx</w:t>
        </w:r>
      </w:hyperlink>
      <w:r w:rsidR="003A0BC9" w:rsidRPr="00514A04">
        <w:rPr>
          <w:rFonts w:ascii="Times New Roman" w:hAnsi="Times New Roman" w:cs="Times New Roman"/>
          <w:color w:val="000000" w:themeColor="text1"/>
          <w:lang w:val="en-GB"/>
        </w:rPr>
        <w:t xml:space="preserve"> (accessed 16</w:t>
      </w:r>
      <w:r w:rsidR="003A0BC9" w:rsidRPr="00514A04">
        <w:rPr>
          <w:rFonts w:ascii="Times New Roman" w:hAnsi="Times New Roman" w:cs="Times New Roman"/>
          <w:color w:val="000000" w:themeColor="text1"/>
          <w:vertAlign w:val="superscript"/>
          <w:lang w:val="en-GB"/>
        </w:rPr>
        <w:t>th</w:t>
      </w:r>
      <w:r w:rsidR="003A0BC9" w:rsidRPr="00514A04">
        <w:rPr>
          <w:rFonts w:ascii="Times New Roman" w:hAnsi="Times New Roman" w:cs="Times New Roman"/>
          <w:color w:val="000000" w:themeColor="text1"/>
          <w:lang w:val="en-GB"/>
        </w:rPr>
        <w:t xml:space="preserve"> February 2017) </w:t>
      </w:r>
    </w:p>
    <w:p w14:paraId="41F200AD" w14:textId="19E919ED" w:rsidR="003A0BC9" w:rsidRPr="00514A04" w:rsidRDefault="00BD7ADE" w:rsidP="00514A04">
      <w:pPr>
        <w:spacing w:line="480" w:lineRule="auto"/>
        <w:rPr>
          <w:rFonts w:ascii="Times New Roman" w:hAnsi="Times New Roman" w:cs="Times New Roman"/>
          <w:color w:val="000000" w:themeColor="text1"/>
          <w:lang w:val="en-GB"/>
        </w:rPr>
      </w:pPr>
      <w:hyperlink r:id="rId11" w:history="1">
        <w:r w:rsidR="003A0BC9" w:rsidRPr="00514A04">
          <w:rPr>
            <w:rStyle w:val="Hyperlink"/>
            <w:rFonts w:ascii="Times New Roman" w:hAnsi="Times New Roman" w:cs="Times New Roman"/>
            <w:color w:val="000000" w:themeColor="text1"/>
            <w:lang w:val="en-GB"/>
          </w:rPr>
          <w:t>https://www.cancer.org/treatment/finding-and-paying-for-treatment/understanding-financial-and-legal-matters/informed-consent/what-is-informed-consent.html</w:t>
        </w:r>
      </w:hyperlink>
      <w:r w:rsidR="003A0BC9" w:rsidRPr="00514A04">
        <w:rPr>
          <w:rFonts w:ascii="Times New Roman" w:hAnsi="Times New Roman" w:cs="Times New Roman"/>
          <w:color w:val="000000" w:themeColor="text1"/>
          <w:lang w:val="en-GB"/>
        </w:rPr>
        <w:t xml:space="preserve"> (accessed 16</w:t>
      </w:r>
      <w:r w:rsidR="003A0BC9" w:rsidRPr="00514A04">
        <w:rPr>
          <w:rFonts w:ascii="Times New Roman" w:hAnsi="Times New Roman" w:cs="Times New Roman"/>
          <w:color w:val="000000" w:themeColor="text1"/>
          <w:vertAlign w:val="superscript"/>
          <w:lang w:val="en-GB"/>
        </w:rPr>
        <w:t xml:space="preserve">th </w:t>
      </w:r>
      <w:r w:rsidR="003A0BC9" w:rsidRPr="00514A04">
        <w:rPr>
          <w:rFonts w:ascii="Times New Roman" w:hAnsi="Times New Roman" w:cs="Times New Roman"/>
          <w:color w:val="000000" w:themeColor="text1"/>
          <w:lang w:val="en-GB"/>
        </w:rPr>
        <w:t xml:space="preserve">February 2017) </w:t>
      </w:r>
    </w:p>
    <w:p w14:paraId="0074BFA7" w14:textId="15B1A443" w:rsidR="003A0BC9" w:rsidRPr="00514A04" w:rsidRDefault="00BD7ADE" w:rsidP="00514A04">
      <w:pPr>
        <w:spacing w:line="480" w:lineRule="auto"/>
        <w:rPr>
          <w:rFonts w:ascii="Times New Roman" w:hAnsi="Times New Roman" w:cs="Times New Roman"/>
          <w:color w:val="000000" w:themeColor="text1"/>
          <w:lang w:val="en-GB"/>
        </w:rPr>
      </w:pPr>
      <w:hyperlink r:id="rId12" w:history="1">
        <w:r w:rsidR="003A0BC9" w:rsidRPr="00514A04">
          <w:rPr>
            <w:rStyle w:val="Hyperlink"/>
            <w:rFonts w:ascii="Times New Roman" w:hAnsi="Times New Roman" w:cs="Times New Roman"/>
            <w:color w:val="000000" w:themeColor="text1"/>
            <w:lang w:val="en-GB"/>
          </w:rPr>
          <w:t>https://www.theguardian.com/world/2014/dec/08/judge-rules-jehovahs-witness-boy-blood-transfusion</w:t>
        </w:r>
      </w:hyperlink>
      <w:r w:rsidR="003A0BC9" w:rsidRPr="00514A04">
        <w:rPr>
          <w:rFonts w:ascii="Times New Roman" w:hAnsi="Times New Roman" w:cs="Times New Roman"/>
          <w:color w:val="000000" w:themeColor="text1"/>
          <w:lang w:val="en-GB"/>
        </w:rPr>
        <w:t xml:space="preserve"> (accessed 16</w:t>
      </w:r>
      <w:r w:rsidR="003A0BC9" w:rsidRPr="00514A04">
        <w:rPr>
          <w:rFonts w:ascii="Times New Roman" w:hAnsi="Times New Roman" w:cs="Times New Roman"/>
          <w:color w:val="000000" w:themeColor="text1"/>
          <w:vertAlign w:val="superscript"/>
          <w:lang w:val="en-GB"/>
        </w:rPr>
        <w:t xml:space="preserve">th </w:t>
      </w:r>
      <w:r w:rsidR="003A0BC9" w:rsidRPr="00514A04">
        <w:rPr>
          <w:rFonts w:ascii="Times New Roman" w:hAnsi="Times New Roman" w:cs="Times New Roman"/>
          <w:color w:val="000000" w:themeColor="text1"/>
          <w:lang w:val="en-GB"/>
        </w:rPr>
        <w:t xml:space="preserve">February 2017) </w:t>
      </w:r>
    </w:p>
    <w:p w14:paraId="08B1525E" w14:textId="12BA326E" w:rsidR="003A0BC9" w:rsidRPr="00514A04" w:rsidRDefault="001A3A43" w:rsidP="00514A04">
      <w:pPr>
        <w:spacing w:line="480" w:lineRule="auto"/>
        <w:rPr>
          <w:rFonts w:ascii="Times New Roman" w:hAnsi="Times New Roman" w:cs="Times New Roman"/>
          <w:color w:val="000000" w:themeColor="text1"/>
          <w:lang w:val="en-GB"/>
        </w:rPr>
      </w:pPr>
      <w:r w:rsidRPr="00514A04">
        <w:rPr>
          <w:rFonts w:ascii="Times New Roman" w:hAnsi="Times New Roman" w:cs="Times New Roman"/>
          <w:color w:val="000000" w:themeColor="text1"/>
          <w:lang w:val="en-GB"/>
        </w:rPr>
        <w:t>Plato, “</w:t>
      </w:r>
      <w:r w:rsidRPr="00514A04">
        <w:rPr>
          <w:rFonts w:ascii="Times New Roman" w:hAnsi="Times New Roman" w:cs="Times New Roman"/>
          <w:i/>
          <w:color w:val="000000" w:themeColor="text1"/>
          <w:lang w:val="en-GB"/>
        </w:rPr>
        <w:t>The Republic”</w:t>
      </w:r>
      <w:r w:rsidR="000C4AF6" w:rsidRPr="00514A04">
        <w:rPr>
          <w:rFonts w:ascii="Times New Roman" w:hAnsi="Times New Roman" w:cs="Times New Roman"/>
          <w:i/>
          <w:color w:val="000000" w:themeColor="text1"/>
          <w:lang w:val="en-GB"/>
        </w:rPr>
        <w:t>,</w:t>
      </w:r>
      <w:r w:rsidR="000C4AF6" w:rsidRPr="00514A04">
        <w:rPr>
          <w:rFonts w:ascii="Times New Roman" w:hAnsi="Times New Roman" w:cs="Times New Roman"/>
          <w:color w:val="000000" w:themeColor="text1"/>
          <w:lang w:val="en-GB"/>
        </w:rPr>
        <w:t xml:space="preserve"> Penguin Classics, 31</w:t>
      </w:r>
      <w:r w:rsidR="000C4AF6" w:rsidRPr="00514A04">
        <w:rPr>
          <w:rFonts w:ascii="Times New Roman" w:hAnsi="Times New Roman" w:cs="Times New Roman"/>
          <w:color w:val="000000" w:themeColor="text1"/>
          <w:vertAlign w:val="superscript"/>
          <w:lang w:val="en-GB"/>
        </w:rPr>
        <w:t>st</w:t>
      </w:r>
      <w:r w:rsidR="000C4AF6" w:rsidRPr="00514A04">
        <w:rPr>
          <w:rFonts w:ascii="Times New Roman" w:hAnsi="Times New Roman" w:cs="Times New Roman"/>
          <w:color w:val="000000" w:themeColor="text1"/>
          <w:lang w:val="en-GB"/>
        </w:rPr>
        <w:t xml:space="preserve"> May 2017. </w:t>
      </w:r>
    </w:p>
    <w:p w14:paraId="2798246D" w14:textId="0ACF7823" w:rsidR="000C4AF6" w:rsidRPr="00514A04" w:rsidRDefault="00BD7ADE" w:rsidP="00514A04">
      <w:pPr>
        <w:spacing w:line="480" w:lineRule="auto"/>
        <w:rPr>
          <w:rFonts w:ascii="Times New Roman" w:hAnsi="Times New Roman" w:cs="Times New Roman"/>
          <w:color w:val="000000" w:themeColor="text1"/>
          <w:lang w:val="en-GB"/>
        </w:rPr>
      </w:pPr>
      <w:hyperlink r:id="rId13" w:history="1">
        <w:r w:rsidR="006B3BBE" w:rsidRPr="00514A04">
          <w:rPr>
            <w:rStyle w:val="Hyperlink"/>
            <w:rFonts w:ascii="Times New Roman" w:hAnsi="Times New Roman" w:cs="Times New Roman"/>
            <w:color w:val="000000" w:themeColor="text1"/>
            <w:lang w:val="en-GB"/>
          </w:rPr>
          <w:t>http://www.econlib.org/library/Mill/mlP.html</w:t>
        </w:r>
      </w:hyperlink>
      <w:r w:rsidR="006B3BBE" w:rsidRPr="00514A04">
        <w:rPr>
          <w:rFonts w:ascii="Times New Roman" w:hAnsi="Times New Roman" w:cs="Times New Roman"/>
          <w:color w:val="000000" w:themeColor="text1"/>
          <w:lang w:val="en-GB"/>
        </w:rPr>
        <w:t xml:space="preserve"> </w:t>
      </w:r>
      <w:r w:rsidR="006B3BBE" w:rsidRPr="00514A04">
        <w:rPr>
          <w:rFonts w:ascii="Times New Roman" w:hAnsi="Times New Roman" w:cs="Times New Roman"/>
          <w:color w:val="000000" w:themeColor="text1"/>
          <w:vertAlign w:val="superscript"/>
          <w:lang w:val="en-GB"/>
        </w:rPr>
        <w:t xml:space="preserve">( </w:t>
      </w:r>
      <w:r w:rsidR="006B3BBE" w:rsidRPr="00514A04">
        <w:rPr>
          <w:rFonts w:ascii="Times New Roman" w:hAnsi="Times New Roman" w:cs="Times New Roman"/>
          <w:color w:val="000000" w:themeColor="text1"/>
          <w:lang w:val="en-GB"/>
        </w:rPr>
        <w:t>accessed 17</w:t>
      </w:r>
      <w:r w:rsidR="006B3BBE" w:rsidRPr="00514A04">
        <w:rPr>
          <w:rFonts w:ascii="Times New Roman" w:hAnsi="Times New Roman" w:cs="Times New Roman"/>
          <w:color w:val="000000" w:themeColor="text1"/>
          <w:vertAlign w:val="superscript"/>
          <w:lang w:val="en-GB"/>
        </w:rPr>
        <w:t>th</w:t>
      </w:r>
      <w:r w:rsidR="006B3BBE" w:rsidRPr="00514A04">
        <w:rPr>
          <w:rFonts w:ascii="Times New Roman" w:hAnsi="Times New Roman" w:cs="Times New Roman"/>
          <w:color w:val="000000" w:themeColor="text1"/>
          <w:lang w:val="en-GB"/>
        </w:rPr>
        <w:t xml:space="preserve"> February)</w:t>
      </w:r>
    </w:p>
    <w:p w14:paraId="42FDB16C" w14:textId="77777777" w:rsidR="006B3BBE" w:rsidRPr="00514A04" w:rsidRDefault="006B3BBE" w:rsidP="00514A04">
      <w:pPr>
        <w:spacing w:line="480" w:lineRule="auto"/>
        <w:rPr>
          <w:rFonts w:ascii="Times New Roman" w:eastAsia="Times New Roman" w:hAnsi="Times New Roman" w:cs="Times New Roman"/>
          <w:color w:val="000000" w:themeColor="text1"/>
        </w:rPr>
      </w:pPr>
      <w:r w:rsidRPr="006B3BBE">
        <w:rPr>
          <w:rFonts w:ascii="Times New Roman" w:eastAsia="Times New Roman" w:hAnsi="Times New Roman" w:cs="Times New Roman"/>
          <w:i/>
          <w:iCs/>
          <w:color w:val="000000" w:themeColor="text1"/>
        </w:rPr>
        <w:t>The Watchtower</w:t>
      </w:r>
      <w:r w:rsidRPr="006B3BBE">
        <w:rPr>
          <w:rFonts w:ascii="Times New Roman" w:eastAsia="Times New Roman" w:hAnsi="Times New Roman" w:cs="Times New Roman"/>
          <w:color w:val="000000" w:themeColor="text1"/>
        </w:rPr>
        <w:t>, September 1, 1986 p. 25</w:t>
      </w:r>
    </w:p>
    <w:p w14:paraId="24A21ACE" w14:textId="198C4B70" w:rsidR="006B3BBE" w:rsidRPr="00514A04" w:rsidRDefault="006B3BBE" w:rsidP="00514A04">
      <w:pPr>
        <w:spacing w:line="480" w:lineRule="auto"/>
        <w:rPr>
          <w:rFonts w:ascii="Times New Roman" w:eastAsia="Times New Roman" w:hAnsi="Times New Roman" w:cs="Times New Roman"/>
          <w:color w:val="000000" w:themeColor="text1"/>
        </w:rPr>
      </w:pPr>
      <w:r w:rsidRPr="00185954">
        <w:rPr>
          <w:rFonts w:ascii="Times New Roman" w:hAnsi="Times New Roman" w:cs="Times New Roman"/>
          <w:i/>
          <w:color w:val="000000" w:themeColor="text1"/>
          <w:lang w:val="en-GB"/>
        </w:rPr>
        <w:t>The Bible</w:t>
      </w:r>
      <w:r w:rsidRPr="00514A04">
        <w:rPr>
          <w:rFonts w:ascii="Times New Roman" w:hAnsi="Times New Roman" w:cs="Times New Roman"/>
          <w:color w:val="000000" w:themeColor="text1"/>
          <w:lang w:val="en-GB"/>
        </w:rPr>
        <w:t>,</w:t>
      </w:r>
      <w:r w:rsidRPr="00514A04">
        <w:rPr>
          <w:rFonts w:ascii="Times New Roman" w:hAnsi="Times New Roman" w:cs="Times New Roman"/>
          <w:color w:val="000000" w:themeColor="text1"/>
          <w:vertAlign w:val="superscript"/>
          <w:lang w:val="en-GB"/>
        </w:rPr>
        <w:t xml:space="preserve"> </w:t>
      </w:r>
      <w:r w:rsidRPr="00514A04">
        <w:rPr>
          <w:rFonts w:ascii="Times New Roman" w:eastAsia="Times New Roman" w:hAnsi="Times New Roman" w:cs="Times New Roman"/>
          <w:color w:val="000000" w:themeColor="text1"/>
        </w:rPr>
        <w:t>Acts 15:28–15:28</w:t>
      </w:r>
    </w:p>
    <w:p w14:paraId="767D1817" w14:textId="2115FFE0" w:rsidR="006B3BBE" w:rsidRPr="00514A04" w:rsidRDefault="00BD7ADE" w:rsidP="00514A04">
      <w:pPr>
        <w:spacing w:line="480" w:lineRule="auto"/>
        <w:rPr>
          <w:rFonts w:ascii="Times New Roman" w:hAnsi="Times New Roman" w:cs="Times New Roman"/>
          <w:color w:val="000000" w:themeColor="text1"/>
          <w:lang w:val="en-GB"/>
        </w:rPr>
      </w:pPr>
      <w:hyperlink r:id="rId14" w:history="1">
        <w:r w:rsidR="006B3BBE" w:rsidRPr="00514A04">
          <w:rPr>
            <w:rStyle w:val="Hyperlink"/>
            <w:rFonts w:ascii="Times New Roman" w:hAnsi="Times New Roman" w:cs="Times New Roman"/>
            <w:color w:val="000000" w:themeColor="text1"/>
            <w:lang w:val="en-GB"/>
          </w:rPr>
          <w:t>http://www.bbc.co.uk/programmes/b082961q</w:t>
        </w:r>
      </w:hyperlink>
      <w:r w:rsidR="006B3BBE" w:rsidRPr="00514A04">
        <w:rPr>
          <w:rFonts w:ascii="Times New Roman" w:hAnsi="Times New Roman" w:cs="Times New Roman"/>
          <w:color w:val="000000" w:themeColor="text1"/>
          <w:lang w:val="en-GB"/>
        </w:rPr>
        <w:t xml:space="preserve"> (accessed 17</w:t>
      </w:r>
      <w:r w:rsidR="006B3BBE" w:rsidRPr="00514A04">
        <w:rPr>
          <w:rFonts w:ascii="Times New Roman" w:hAnsi="Times New Roman" w:cs="Times New Roman"/>
          <w:color w:val="000000" w:themeColor="text1"/>
          <w:vertAlign w:val="superscript"/>
          <w:lang w:val="en-GB"/>
        </w:rPr>
        <w:t>th</w:t>
      </w:r>
      <w:r w:rsidR="006B3BBE" w:rsidRPr="00514A04">
        <w:rPr>
          <w:rFonts w:ascii="Times New Roman" w:hAnsi="Times New Roman" w:cs="Times New Roman"/>
          <w:color w:val="000000" w:themeColor="text1"/>
          <w:lang w:val="en-GB"/>
        </w:rPr>
        <w:t xml:space="preserve"> February 2017) </w:t>
      </w:r>
    </w:p>
    <w:p w14:paraId="236CD437" w14:textId="11C8C3B1" w:rsidR="006B3BBE" w:rsidRPr="00514A04" w:rsidRDefault="00BD7ADE" w:rsidP="00514A04">
      <w:pPr>
        <w:spacing w:line="480" w:lineRule="auto"/>
        <w:rPr>
          <w:rFonts w:ascii="Times New Roman" w:hAnsi="Times New Roman" w:cs="Times New Roman"/>
          <w:color w:val="000000" w:themeColor="text1"/>
          <w:lang w:val="en-GB"/>
        </w:rPr>
      </w:pPr>
      <w:hyperlink r:id="rId15" w:history="1">
        <w:r w:rsidR="00EF186B" w:rsidRPr="00514A04">
          <w:rPr>
            <w:rStyle w:val="Hyperlink"/>
            <w:rFonts w:ascii="Times New Roman" w:hAnsi="Times New Roman" w:cs="Times New Roman"/>
            <w:color w:val="000000" w:themeColor="text1"/>
            <w:lang w:val="en-GB"/>
          </w:rPr>
          <w:t>http://dermatologytimes.modernmedicine.com/dermatology-times/news/cosmetic-surgery-and-social-media-influence-2015</w:t>
        </w:r>
      </w:hyperlink>
      <w:r w:rsidR="00EF186B" w:rsidRPr="00514A04">
        <w:rPr>
          <w:rFonts w:ascii="Times New Roman" w:hAnsi="Times New Roman" w:cs="Times New Roman"/>
          <w:color w:val="000000" w:themeColor="text1"/>
          <w:lang w:val="en-GB"/>
        </w:rPr>
        <w:t xml:space="preserve"> (accessed 17</w:t>
      </w:r>
      <w:r w:rsidR="00EF186B" w:rsidRPr="00514A04">
        <w:rPr>
          <w:rFonts w:ascii="Times New Roman" w:hAnsi="Times New Roman" w:cs="Times New Roman"/>
          <w:color w:val="000000" w:themeColor="text1"/>
          <w:vertAlign w:val="superscript"/>
          <w:lang w:val="en-GB"/>
        </w:rPr>
        <w:t>th</w:t>
      </w:r>
      <w:r w:rsidR="00EF186B" w:rsidRPr="00514A04">
        <w:rPr>
          <w:rFonts w:ascii="Times New Roman" w:hAnsi="Times New Roman" w:cs="Times New Roman"/>
          <w:color w:val="000000" w:themeColor="text1"/>
          <w:lang w:val="en-GB"/>
        </w:rPr>
        <w:t xml:space="preserve"> February 2017) </w:t>
      </w:r>
    </w:p>
    <w:p w14:paraId="4882A2E5" w14:textId="4A349569" w:rsidR="00EF186B" w:rsidRPr="00514A04" w:rsidRDefault="00BD7ADE" w:rsidP="00514A04">
      <w:pPr>
        <w:spacing w:line="480" w:lineRule="auto"/>
        <w:rPr>
          <w:rFonts w:ascii="Times New Roman" w:hAnsi="Times New Roman" w:cs="Times New Roman"/>
          <w:color w:val="000000" w:themeColor="text1"/>
          <w:lang w:val="en-GB"/>
        </w:rPr>
      </w:pPr>
      <w:hyperlink r:id="rId16" w:history="1">
        <w:r w:rsidR="00EF186B" w:rsidRPr="00514A04">
          <w:rPr>
            <w:rStyle w:val="Hyperlink"/>
            <w:rFonts w:ascii="Times New Roman" w:hAnsi="Times New Roman" w:cs="Times New Roman"/>
            <w:color w:val="000000" w:themeColor="text1"/>
            <w:lang w:val="en-GB"/>
          </w:rPr>
          <w:t>https://www.bma.org.uk/advice/employment/ethics/medical-students-ethics-toolkit/6-consent-to-treatment-capacity</w:t>
        </w:r>
      </w:hyperlink>
      <w:r w:rsidR="00EF186B" w:rsidRPr="00514A04">
        <w:rPr>
          <w:rFonts w:ascii="Times New Roman" w:hAnsi="Times New Roman" w:cs="Times New Roman"/>
          <w:color w:val="000000" w:themeColor="text1"/>
          <w:lang w:val="en-GB"/>
        </w:rPr>
        <w:t xml:space="preserve"> (accessed 17</w:t>
      </w:r>
      <w:r w:rsidR="00EF186B" w:rsidRPr="00514A04">
        <w:rPr>
          <w:rFonts w:ascii="Times New Roman" w:hAnsi="Times New Roman" w:cs="Times New Roman"/>
          <w:color w:val="000000" w:themeColor="text1"/>
          <w:vertAlign w:val="superscript"/>
          <w:lang w:val="en-GB"/>
        </w:rPr>
        <w:t>th</w:t>
      </w:r>
      <w:r w:rsidR="00EF186B" w:rsidRPr="00514A04">
        <w:rPr>
          <w:rFonts w:ascii="Times New Roman" w:hAnsi="Times New Roman" w:cs="Times New Roman"/>
          <w:color w:val="000000" w:themeColor="text1"/>
          <w:lang w:val="en-GB"/>
        </w:rPr>
        <w:t xml:space="preserve"> February 2017) </w:t>
      </w:r>
    </w:p>
    <w:p w14:paraId="5E54B82E" w14:textId="19F34C0E" w:rsidR="00EF186B" w:rsidRPr="00514A04" w:rsidRDefault="00BD7ADE" w:rsidP="00514A04">
      <w:pPr>
        <w:spacing w:line="480" w:lineRule="auto"/>
        <w:rPr>
          <w:rFonts w:ascii="Times New Roman" w:hAnsi="Times New Roman" w:cs="Times New Roman"/>
          <w:color w:val="000000" w:themeColor="text1"/>
          <w:lang w:val="en-GB"/>
        </w:rPr>
      </w:pPr>
      <w:hyperlink r:id="rId17" w:history="1">
        <w:r w:rsidR="00EF186B" w:rsidRPr="00514A04">
          <w:rPr>
            <w:rStyle w:val="Hyperlink"/>
            <w:rFonts w:ascii="Times New Roman" w:hAnsi="Times New Roman" w:cs="Times New Roman"/>
            <w:color w:val="000000" w:themeColor="text1"/>
            <w:lang w:val="en-GB"/>
          </w:rPr>
          <w:t>https://www.theguardian.com/world/2017/jan/18/egyptian-judge-gives-four-people-suspended-sentences-over-fgm-death</w:t>
        </w:r>
      </w:hyperlink>
      <w:r w:rsidR="00533C93" w:rsidRPr="00514A04">
        <w:rPr>
          <w:rFonts w:ascii="Times New Roman" w:hAnsi="Times New Roman" w:cs="Times New Roman"/>
          <w:color w:val="000000" w:themeColor="text1"/>
          <w:lang w:val="en-GB"/>
        </w:rPr>
        <w:t xml:space="preserve"> (accessed 18</w:t>
      </w:r>
      <w:r w:rsidR="00EF186B" w:rsidRPr="00514A04">
        <w:rPr>
          <w:rFonts w:ascii="Times New Roman" w:hAnsi="Times New Roman" w:cs="Times New Roman"/>
          <w:color w:val="000000" w:themeColor="text1"/>
          <w:vertAlign w:val="superscript"/>
          <w:lang w:val="en-GB"/>
        </w:rPr>
        <w:t>th</w:t>
      </w:r>
      <w:r w:rsidR="00EF186B" w:rsidRPr="00514A04">
        <w:rPr>
          <w:rFonts w:ascii="Times New Roman" w:hAnsi="Times New Roman" w:cs="Times New Roman"/>
          <w:color w:val="000000" w:themeColor="text1"/>
          <w:lang w:val="en-GB"/>
        </w:rPr>
        <w:t xml:space="preserve"> February 2017) </w:t>
      </w:r>
    </w:p>
    <w:p w14:paraId="0A7D65A9" w14:textId="44C226C7" w:rsidR="00EF186B" w:rsidRPr="00514A04" w:rsidRDefault="00BD7ADE" w:rsidP="00514A04">
      <w:pPr>
        <w:spacing w:line="480" w:lineRule="auto"/>
        <w:rPr>
          <w:rFonts w:ascii="Times New Roman" w:hAnsi="Times New Roman" w:cs="Times New Roman"/>
          <w:color w:val="000000" w:themeColor="text1"/>
          <w:lang w:val="en-GB"/>
        </w:rPr>
      </w:pPr>
      <w:hyperlink r:id="rId18" w:history="1">
        <w:r w:rsidR="00533C93" w:rsidRPr="00514A04">
          <w:rPr>
            <w:rStyle w:val="Hyperlink"/>
            <w:rFonts w:ascii="Times New Roman" w:hAnsi="Times New Roman" w:cs="Times New Roman"/>
            <w:color w:val="000000" w:themeColor="text1"/>
            <w:lang w:val="en-GB"/>
          </w:rPr>
          <w:t>https://www.plasticsurgery.org/news/press-releases/14-million-cosmetic-plastic-surgery-procedures-performed-in-2012</w:t>
        </w:r>
      </w:hyperlink>
      <w:r w:rsidR="00533C93" w:rsidRPr="00514A04">
        <w:rPr>
          <w:rFonts w:ascii="Times New Roman" w:hAnsi="Times New Roman" w:cs="Times New Roman"/>
          <w:color w:val="000000" w:themeColor="text1"/>
          <w:lang w:val="en-GB"/>
        </w:rPr>
        <w:t xml:space="preserve"> (accessed 17</w:t>
      </w:r>
      <w:r w:rsidR="00533C93" w:rsidRPr="00514A04">
        <w:rPr>
          <w:rFonts w:ascii="Times New Roman" w:hAnsi="Times New Roman" w:cs="Times New Roman"/>
          <w:color w:val="000000" w:themeColor="text1"/>
          <w:vertAlign w:val="superscript"/>
          <w:lang w:val="en-GB"/>
        </w:rPr>
        <w:t>th</w:t>
      </w:r>
      <w:r w:rsidR="00533C93" w:rsidRPr="00514A04">
        <w:rPr>
          <w:rFonts w:ascii="Times New Roman" w:hAnsi="Times New Roman" w:cs="Times New Roman"/>
          <w:color w:val="000000" w:themeColor="text1"/>
          <w:lang w:val="en-GB"/>
        </w:rPr>
        <w:t xml:space="preserve"> February 2017) </w:t>
      </w:r>
    </w:p>
    <w:p w14:paraId="675673B0" w14:textId="336EF39B" w:rsidR="00533C93" w:rsidRPr="00514A04" w:rsidRDefault="00BD7ADE" w:rsidP="00514A04">
      <w:pPr>
        <w:spacing w:line="480" w:lineRule="auto"/>
        <w:rPr>
          <w:rFonts w:ascii="Times New Roman" w:hAnsi="Times New Roman" w:cs="Times New Roman"/>
          <w:color w:val="000000" w:themeColor="text1"/>
          <w:lang w:val="en-GB"/>
        </w:rPr>
      </w:pPr>
      <w:hyperlink r:id="rId19" w:history="1">
        <w:r w:rsidR="00533C93" w:rsidRPr="00514A04">
          <w:rPr>
            <w:rStyle w:val="Hyperlink"/>
            <w:rFonts w:ascii="Times New Roman" w:hAnsi="Times New Roman" w:cs="Times New Roman"/>
            <w:color w:val="000000" w:themeColor="text1"/>
            <w:lang w:val="en-GB"/>
          </w:rPr>
          <w:t>http://www.prnewswire.com/news-releases/global-cosmetic-surgery-and-service-market-report-2015-2019---analysis-of-the-27-billion-industry-300053760.html</w:t>
        </w:r>
      </w:hyperlink>
      <w:r w:rsidR="00533C93" w:rsidRPr="00514A04">
        <w:rPr>
          <w:rFonts w:ascii="Times New Roman" w:hAnsi="Times New Roman" w:cs="Times New Roman"/>
          <w:color w:val="000000" w:themeColor="text1"/>
          <w:lang w:val="en-GB"/>
        </w:rPr>
        <w:t xml:space="preserve"> (accessed 17</w:t>
      </w:r>
      <w:r w:rsidR="00533C93" w:rsidRPr="00514A04">
        <w:rPr>
          <w:rFonts w:ascii="Times New Roman" w:hAnsi="Times New Roman" w:cs="Times New Roman"/>
          <w:color w:val="000000" w:themeColor="text1"/>
          <w:vertAlign w:val="superscript"/>
          <w:lang w:val="en-GB"/>
        </w:rPr>
        <w:t>th</w:t>
      </w:r>
      <w:r w:rsidR="00533C93" w:rsidRPr="00514A04">
        <w:rPr>
          <w:rFonts w:ascii="Times New Roman" w:hAnsi="Times New Roman" w:cs="Times New Roman"/>
          <w:color w:val="000000" w:themeColor="text1"/>
          <w:lang w:val="en-GB"/>
        </w:rPr>
        <w:t xml:space="preserve"> February 2017) </w:t>
      </w:r>
    </w:p>
    <w:p w14:paraId="428451DB" w14:textId="7CD0F6B2" w:rsidR="00533C93" w:rsidRPr="00514A04" w:rsidRDefault="00BD7ADE" w:rsidP="00514A04">
      <w:pPr>
        <w:spacing w:line="480" w:lineRule="auto"/>
        <w:rPr>
          <w:rFonts w:ascii="Times New Roman" w:hAnsi="Times New Roman" w:cs="Times New Roman"/>
          <w:color w:val="000000" w:themeColor="text1"/>
          <w:lang w:val="en-GB"/>
        </w:rPr>
      </w:pPr>
      <w:hyperlink r:id="rId20" w:history="1">
        <w:r w:rsidR="00533C93" w:rsidRPr="00514A04">
          <w:rPr>
            <w:rStyle w:val="Hyperlink"/>
            <w:rFonts w:ascii="Times New Roman" w:hAnsi="Times New Roman" w:cs="Times New Roman"/>
            <w:color w:val="000000" w:themeColor="text1"/>
            <w:lang w:val="en-GB"/>
          </w:rPr>
          <w:t>http://www.bbc.co.uk/news/world-europe-38692678</w:t>
        </w:r>
      </w:hyperlink>
      <w:r w:rsidR="00533C93" w:rsidRPr="00514A04">
        <w:rPr>
          <w:rFonts w:ascii="Times New Roman" w:hAnsi="Times New Roman" w:cs="Times New Roman"/>
          <w:color w:val="000000" w:themeColor="text1"/>
          <w:lang w:val="en-GB"/>
        </w:rPr>
        <w:t xml:space="preserve"> (accessed 16</w:t>
      </w:r>
      <w:r w:rsidR="00533C93" w:rsidRPr="00514A04">
        <w:rPr>
          <w:rFonts w:ascii="Times New Roman" w:hAnsi="Times New Roman" w:cs="Times New Roman"/>
          <w:color w:val="000000" w:themeColor="text1"/>
          <w:vertAlign w:val="superscript"/>
          <w:lang w:val="en-GB"/>
        </w:rPr>
        <w:t>th</w:t>
      </w:r>
      <w:r w:rsidR="00533C93" w:rsidRPr="00514A04">
        <w:rPr>
          <w:rFonts w:ascii="Times New Roman" w:hAnsi="Times New Roman" w:cs="Times New Roman"/>
          <w:color w:val="000000" w:themeColor="text1"/>
          <w:lang w:val="en-GB"/>
        </w:rPr>
        <w:t xml:space="preserve"> February 2017) </w:t>
      </w:r>
    </w:p>
    <w:p w14:paraId="6A170FDF" w14:textId="458E3D42" w:rsidR="00EF186B" w:rsidRPr="00514A04" w:rsidRDefault="00BD7ADE" w:rsidP="00514A04">
      <w:pPr>
        <w:spacing w:line="480" w:lineRule="auto"/>
        <w:rPr>
          <w:rFonts w:ascii="Times New Roman" w:hAnsi="Times New Roman" w:cs="Times New Roman"/>
          <w:color w:val="000000" w:themeColor="text1"/>
          <w:lang w:val="en-GB"/>
        </w:rPr>
      </w:pPr>
      <w:hyperlink r:id="rId21" w:history="1">
        <w:r w:rsidR="00533C93" w:rsidRPr="00514A04">
          <w:rPr>
            <w:rStyle w:val="Hyperlink"/>
            <w:rFonts w:ascii="Times New Roman" w:hAnsi="Times New Roman" w:cs="Times New Roman"/>
            <w:color w:val="000000" w:themeColor="text1"/>
            <w:lang w:val="en-GB"/>
          </w:rPr>
          <w:t>http://www.telegraph.co.uk/news/health/news/7734480/Teenage-Jehovahs-Witness-refuses-blood-transfusion-and-dies.html</w:t>
        </w:r>
      </w:hyperlink>
      <w:r w:rsidR="00533C93" w:rsidRPr="00514A04">
        <w:rPr>
          <w:rFonts w:ascii="Times New Roman" w:hAnsi="Times New Roman" w:cs="Times New Roman"/>
          <w:color w:val="000000" w:themeColor="text1"/>
          <w:lang w:val="en-GB"/>
        </w:rPr>
        <w:t xml:space="preserve"> (accessed 16</w:t>
      </w:r>
      <w:r w:rsidR="00533C93" w:rsidRPr="00514A04">
        <w:rPr>
          <w:rFonts w:ascii="Times New Roman" w:hAnsi="Times New Roman" w:cs="Times New Roman"/>
          <w:color w:val="000000" w:themeColor="text1"/>
          <w:vertAlign w:val="superscript"/>
          <w:lang w:val="en-GB"/>
        </w:rPr>
        <w:t>th</w:t>
      </w:r>
      <w:r w:rsidR="00533C93" w:rsidRPr="00514A04">
        <w:rPr>
          <w:rFonts w:ascii="Times New Roman" w:hAnsi="Times New Roman" w:cs="Times New Roman"/>
          <w:color w:val="000000" w:themeColor="text1"/>
          <w:lang w:val="en-GB"/>
        </w:rPr>
        <w:t xml:space="preserve"> February 2017) </w:t>
      </w:r>
    </w:p>
    <w:p w14:paraId="7795162D" w14:textId="02414B6E" w:rsidR="00533C93" w:rsidRPr="00514A04" w:rsidRDefault="00BD7ADE" w:rsidP="00514A04">
      <w:pPr>
        <w:spacing w:line="480" w:lineRule="auto"/>
        <w:rPr>
          <w:rFonts w:ascii="Times New Roman" w:hAnsi="Times New Roman" w:cs="Times New Roman"/>
          <w:color w:val="000000" w:themeColor="text1"/>
          <w:lang w:val="en-GB"/>
        </w:rPr>
      </w:pPr>
      <w:hyperlink r:id="rId22" w:history="1">
        <w:r w:rsidR="00533C93" w:rsidRPr="00514A04">
          <w:rPr>
            <w:rStyle w:val="Hyperlink"/>
            <w:rFonts w:ascii="Times New Roman" w:hAnsi="Times New Roman" w:cs="Times New Roman"/>
            <w:color w:val="000000" w:themeColor="text1"/>
            <w:lang w:val="en-GB"/>
          </w:rPr>
          <w:t>http://who.int/reproductivehealth/topics/fgm/en/</w:t>
        </w:r>
      </w:hyperlink>
      <w:r w:rsidR="00533C93" w:rsidRPr="00514A04">
        <w:rPr>
          <w:rFonts w:ascii="Times New Roman" w:hAnsi="Times New Roman" w:cs="Times New Roman"/>
          <w:color w:val="000000" w:themeColor="text1"/>
          <w:lang w:val="en-GB"/>
        </w:rPr>
        <w:t xml:space="preserve"> (accessed 18</w:t>
      </w:r>
      <w:r w:rsidR="00533C93" w:rsidRPr="00514A04">
        <w:rPr>
          <w:rFonts w:ascii="Times New Roman" w:hAnsi="Times New Roman" w:cs="Times New Roman"/>
          <w:color w:val="000000" w:themeColor="text1"/>
          <w:vertAlign w:val="superscript"/>
          <w:lang w:val="en-GB"/>
        </w:rPr>
        <w:t>th</w:t>
      </w:r>
      <w:r w:rsidR="00533C93" w:rsidRPr="00514A04">
        <w:rPr>
          <w:rFonts w:ascii="Times New Roman" w:hAnsi="Times New Roman" w:cs="Times New Roman"/>
          <w:color w:val="000000" w:themeColor="text1"/>
          <w:lang w:val="en-GB"/>
        </w:rPr>
        <w:t xml:space="preserve"> February 2017) </w:t>
      </w:r>
    </w:p>
    <w:p w14:paraId="47100774" w14:textId="77777777" w:rsidR="00514A04" w:rsidRDefault="00514A04" w:rsidP="00514A04">
      <w:pPr>
        <w:spacing w:line="480" w:lineRule="auto"/>
        <w:rPr>
          <w:rFonts w:ascii="Times New Roman" w:hAnsi="Times New Roman" w:cs="Times New Roman"/>
          <w:color w:val="000000" w:themeColor="text1"/>
          <w:lang w:val="en-GB"/>
        </w:rPr>
      </w:pPr>
    </w:p>
    <w:p w14:paraId="3263F679" w14:textId="78522423" w:rsidR="00533C93" w:rsidRPr="00514A04" w:rsidRDefault="00BD7ADE" w:rsidP="00514A04">
      <w:pPr>
        <w:spacing w:line="480" w:lineRule="auto"/>
        <w:rPr>
          <w:rFonts w:ascii="Times New Roman" w:hAnsi="Times New Roman" w:cs="Times New Roman"/>
          <w:color w:val="000000" w:themeColor="text1"/>
          <w:lang w:val="en-GB"/>
        </w:rPr>
      </w:pPr>
      <w:hyperlink r:id="rId23" w:history="1">
        <w:r w:rsidR="00533C93" w:rsidRPr="00514A04">
          <w:rPr>
            <w:rStyle w:val="Hyperlink"/>
            <w:rFonts w:ascii="Times New Roman" w:hAnsi="Times New Roman" w:cs="Times New Roman"/>
            <w:color w:val="000000" w:themeColor="text1"/>
            <w:lang w:val="en-GB"/>
          </w:rPr>
          <w:t>http://www.huffingtonpost.co.uk/jo-anne-lyon/female-genital-mutilation_5_b_5634757.html</w:t>
        </w:r>
      </w:hyperlink>
      <w:r w:rsidR="00533C93" w:rsidRPr="00514A04">
        <w:rPr>
          <w:rFonts w:ascii="Times New Roman" w:hAnsi="Times New Roman" w:cs="Times New Roman"/>
          <w:color w:val="000000" w:themeColor="text1"/>
          <w:lang w:val="en-GB"/>
        </w:rPr>
        <w:t xml:space="preserve"> (accessed 18</w:t>
      </w:r>
      <w:r w:rsidR="00533C93" w:rsidRPr="00514A04">
        <w:rPr>
          <w:rFonts w:ascii="Times New Roman" w:hAnsi="Times New Roman" w:cs="Times New Roman"/>
          <w:color w:val="000000" w:themeColor="text1"/>
          <w:vertAlign w:val="superscript"/>
          <w:lang w:val="en-GB"/>
        </w:rPr>
        <w:t>th</w:t>
      </w:r>
      <w:r w:rsidR="00533C93" w:rsidRPr="00514A04">
        <w:rPr>
          <w:rFonts w:ascii="Times New Roman" w:hAnsi="Times New Roman" w:cs="Times New Roman"/>
          <w:color w:val="000000" w:themeColor="text1"/>
          <w:lang w:val="en-GB"/>
        </w:rPr>
        <w:t xml:space="preserve"> February 2017) </w:t>
      </w:r>
    </w:p>
    <w:p w14:paraId="1DF7600E" w14:textId="0D39B69C" w:rsidR="00533C93" w:rsidRPr="00514A04" w:rsidRDefault="00BD7ADE" w:rsidP="00514A04">
      <w:pPr>
        <w:spacing w:line="480" w:lineRule="auto"/>
        <w:rPr>
          <w:rFonts w:ascii="Times New Roman" w:hAnsi="Times New Roman" w:cs="Times New Roman"/>
          <w:color w:val="000000" w:themeColor="text1"/>
          <w:lang w:val="en-GB"/>
        </w:rPr>
      </w:pPr>
      <w:hyperlink r:id="rId24" w:history="1">
        <w:r w:rsidR="00533C93" w:rsidRPr="00514A04">
          <w:rPr>
            <w:rStyle w:val="Hyperlink"/>
            <w:rFonts w:ascii="Times New Roman" w:hAnsi="Times New Roman" w:cs="Times New Roman"/>
            <w:color w:val="000000" w:themeColor="text1"/>
            <w:lang w:val="en-GB"/>
          </w:rPr>
          <w:t>https://www.gov.uk/government/topical-events/girl-summit-2014</w:t>
        </w:r>
      </w:hyperlink>
      <w:r w:rsidR="00533C93" w:rsidRPr="00514A04">
        <w:rPr>
          <w:rFonts w:ascii="Times New Roman" w:hAnsi="Times New Roman" w:cs="Times New Roman"/>
          <w:color w:val="000000" w:themeColor="text1"/>
          <w:lang w:val="en-GB"/>
        </w:rPr>
        <w:t xml:space="preserve"> (accessed 18</w:t>
      </w:r>
      <w:r w:rsidR="00533C93" w:rsidRPr="00514A04">
        <w:rPr>
          <w:rFonts w:ascii="Times New Roman" w:hAnsi="Times New Roman" w:cs="Times New Roman"/>
          <w:color w:val="000000" w:themeColor="text1"/>
          <w:vertAlign w:val="superscript"/>
          <w:lang w:val="en-GB"/>
        </w:rPr>
        <w:t>th</w:t>
      </w:r>
      <w:r w:rsidR="00533C93" w:rsidRPr="00514A04">
        <w:rPr>
          <w:rFonts w:ascii="Times New Roman" w:hAnsi="Times New Roman" w:cs="Times New Roman"/>
          <w:color w:val="000000" w:themeColor="text1"/>
          <w:lang w:val="en-GB"/>
        </w:rPr>
        <w:t xml:space="preserve"> February) </w:t>
      </w:r>
    </w:p>
    <w:p w14:paraId="59933871" w14:textId="7F2932C1" w:rsidR="00533C93" w:rsidRPr="00514A04" w:rsidRDefault="00CC4068" w:rsidP="00514A04">
      <w:pPr>
        <w:spacing w:line="480" w:lineRule="auto"/>
        <w:rPr>
          <w:rFonts w:ascii="Times New Roman" w:hAnsi="Times New Roman" w:cs="Times New Roman"/>
          <w:color w:val="000000" w:themeColor="text1"/>
          <w:lang w:val="en-GB"/>
        </w:rPr>
      </w:pPr>
      <w:r w:rsidRPr="00514A04">
        <w:rPr>
          <w:rFonts w:ascii="Times New Roman" w:hAnsi="Times New Roman" w:cs="Times New Roman"/>
          <w:color w:val="000000" w:themeColor="text1"/>
          <w:lang w:val="en-GB"/>
        </w:rPr>
        <w:t>DI Quinn, Antoinette, Fraud Investigation Officer, 20</w:t>
      </w:r>
      <w:r w:rsidRPr="00514A04">
        <w:rPr>
          <w:rFonts w:ascii="Times New Roman" w:hAnsi="Times New Roman" w:cs="Times New Roman"/>
          <w:color w:val="000000" w:themeColor="text1"/>
          <w:vertAlign w:val="superscript"/>
          <w:lang w:val="en-GB"/>
        </w:rPr>
        <w:t>th</w:t>
      </w:r>
      <w:r w:rsidRPr="00514A04">
        <w:rPr>
          <w:rFonts w:ascii="Times New Roman" w:hAnsi="Times New Roman" w:cs="Times New Roman"/>
          <w:color w:val="000000" w:themeColor="text1"/>
          <w:lang w:val="en-GB"/>
        </w:rPr>
        <w:t xml:space="preserve"> February 2017.</w:t>
      </w:r>
    </w:p>
    <w:p w14:paraId="766339AE" w14:textId="77777777" w:rsidR="00CC4068" w:rsidRDefault="00CC4068" w:rsidP="00C86170">
      <w:pPr>
        <w:spacing w:line="360" w:lineRule="auto"/>
        <w:rPr>
          <w:rFonts w:ascii="Times New Roman" w:hAnsi="Times New Roman" w:cs="Times New Roman"/>
          <w:sz w:val="28"/>
          <w:szCs w:val="28"/>
          <w:lang w:val="en-GB"/>
        </w:rPr>
      </w:pPr>
    </w:p>
    <w:p w14:paraId="57A8BB60" w14:textId="77777777" w:rsidR="00CC4068" w:rsidRPr="006B3BBE" w:rsidRDefault="00CC4068" w:rsidP="00C86170">
      <w:pPr>
        <w:spacing w:line="360" w:lineRule="auto"/>
        <w:rPr>
          <w:rFonts w:ascii="Times New Roman" w:hAnsi="Times New Roman" w:cs="Times New Roman"/>
          <w:sz w:val="28"/>
          <w:szCs w:val="28"/>
          <w:lang w:val="en-GB"/>
        </w:rPr>
      </w:pPr>
    </w:p>
    <w:sectPr w:rsidR="00CC4068" w:rsidRPr="006B3BBE" w:rsidSect="00E73BA4">
      <w:headerReference w:type="default" r:id="rId2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760D2" w14:textId="77777777" w:rsidR="00D467DB" w:rsidRDefault="00D467DB" w:rsidP="003D4A03">
      <w:r>
        <w:separator/>
      </w:r>
    </w:p>
  </w:endnote>
  <w:endnote w:type="continuationSeparator" w:id="0">
    <w:p w14:paraId="50BBFC55" w14:textId="77777777" w:rsidR="00D467DB" w:rsidRDefault="00D467DB" w:rsidP="003D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E735A" w14:textId="77777777" w:rsidR="00D467DB" w:rsidRDefault="00D467DB" w:rsidP="003D4A03">
      <w:r>
        <w:separator/>
      </w:r>
    </w:p>
  </w:footnote>
  <w:footnote w:type="continuationSeparator" w:id="0">
    <w:p w14:paraId="66410266" w14:textId="77777777" w:rsidR="00D467DB" w:rsidRDefault="00D467DB" w:rsidP="003D4A03">
      <w:r>
        <w:continuationSeparator/>
      </w:r>
    </w:p>
  </w:footnote>
  <w:footnote w:id="1">
    <w:p w14:paraId="2058B0D3" w14:textId="1C2E5140" w:rsidR="000F0B0F" w:rsidRPr="00FC7035" w:rsidRDefault="000F0B0F">
      <w:pPr>
        <w:pStyle w:val="FootnoteText"/>
        <w:rPr>
          <w:rFonts w:ascii="Times New Roman" w:hAnsi="Times New Roman" w:cs="Times New Roman"/>
          <w:sz w:val="18"/>
          <w:szCs w:val="18"/>
          <w:lang w:val="en-GB"/>
        </w:rPr>
      </w:pPr>
      <w:r w:rsidRPr="00FC7035">
        <w:rPr>
          <w:rStyle w:val="FootnoteReference"/>
          <w:rFonts w:ascii="Times New Roman" w:hAnsi="Times New Roman" w:cs="Times New Roman"/>
        </w:rPr>
        <w:footnoteRef/>
      </w:r>
      <w:r w:rsidR="00236469" w:rsidRPr="00236469">
        <w:rPr>
          <w:rFonts w:ascii="Times New Roman" w:hAnsi="Times New Roman" w:cs="Times New Roman"/>
          <w:sz w:val="18"/>
          <w:szCs w:val="18"/>
        </w:rPr>
        <w:t>http://www.nhs.uk/conditions/Consent-to-treatment/Pages/Introduction.aspx</w:t>
      </w:r>
      <w:r w:rsidR="00AD06EA" w:rsidRPr="00FC7035">
        <w:rPr>
          <w:rFonts w:ascii="Times New Roman" w:hAnsi="Times New Roman" w:cs="Times New Roman"/>
          <w:sz w:val="18"/>
          <w:szCs w:val="18"/>
        </w:rPr>
        <w:t xml:space="preserve"> (2016) </w:t>
      </w:r>
    </w:p>
  </w:footnote>
  <w:footnote w:id="2">
    <w:p w14:paraId="06D1FC55" w14:textId="4AAC040B" w:rsidR="000F0B0F" w:rsidRPr="00FC7035" w:rsidRDefault="000F0B0F">
      <w:pPr>
        <w:pStyle w:val="FootnoteText"/>
        <w:rPr>
          <w:rFonts w:ascii="Times New Roman" w:hAnsi="Times New Roman" w:cs="Times New Roman"/>
          <w:sz w:val="18"/>
          <w:szCs w:val="18"/>
          <w:lang w:val="en-GB"/>
        </w:rPr>
      </w:pPr>
      <w:r w:rsidRPr="00FC7035">
        <w:rPr>
          <w:rStyle w:val="FootnoteReference"/>
          <w:rFonts w:ascii="Times New Roman" w:hAnsi="Times New Roman" w:cs="Times New Roman"/>
        </w:rPr>
        <w:footnoteRef/>
      </w:r>
      <w:r w:rsidR="00C86170" w:rsidRPr="00C86170">
        <w:rPr>
          <w:rFonts w:ascii="Times New Roman" w:hAnsi="Times New Roman" w:cs="Times New Roman"/>
          <w:sz w:val="18"/>
          <w:szCs w:val="18"/>
          <w:lang w:val="en-GB"/>
        </w:rPr>
        <w:t>https://www.cancer.org/treatment/finding-and-paying-for-treatment/understanding-financial-and-legal-matters/informed-consent/what-is-informed-consent.html</w:t>
      </w:r>
      <w:r w:rsidR="00AD06EA" w:rsidRPr="00FC7035">
        <w:rPr>
          <w:rFonts w:ascii="Times New Roman" w:hAnsi="Times New Roman" w:cs="Times New Roman"/>
          <w:sz w:val="18"/>
          <w:szCs w:val="18"/>
          <w:lang w:val="en-GB"/>
        </w:rPr>
        <w:t xml:space="preserve"> (2014)</w:t>
      </w:r>
    </w:p>
  </w:footnote>
  <w:footnote w:id="3">
    <w:p w14:paraId="1D580AEA" w14:textId="2DA51FBC" w:rsidR="000F0B0F" w:rsidRPr="00FC7035" w:rsidRDefault="000F0B0F">
      <w:pPr>
        <w:pStyle w:val="FootnoteText"/>
        <w:rPr>
          <w:rFonts w:ascii="Times New Roman" w:hAnsi="Times New Roman" w:cs="Times New Roman"/>
          <w:sz w:val="18"/>
          <w:szCs w:val="18"/>
          <w:lang w:val="en-GB"/>
        </w:rPr>
      </w:pPr>
      <w:r w:rsidRPr="00FC7035">
        <w:rPr>
          <w:rStyle w:val="FootnoteReference"/>
          <w:rFonts w:ascii="Times New Roman" w:hAnsi="Times New Roman" w:cs="Times New Roman"/>
        </w:rPr>
        <w:footnoteRef/>
      </w:r>
      <w:r w:rsidR="00236469" w:rsidRPr="00236469">
        <w:rPr>
          <w:rFonts w:ascii="Times New Roman" w:hAnsi="Times New Roman" w:cs="Times New Roman"/>
          <w:sz w:val="18"/>
          <w:szCs w:val="18"/>
        </w:rPr>
        <w:t>https://plato.stanford.edu/entries/informed-consent/</w:t>
      </w:r>
      <w:r w:rsidR="009E2FFE" w:rsidRPr="00FC7035">
        <w:rPr>
          <w:rFonts w:ascii="Times New Roman" w:hAnsi="Times New Roman" w:cs="Times New Roman"/>
          <w:sz w:val="18"/>
          <w:szCs w:val="18"/>
        </w:rPr>
        <w:t xml:space="preserve"> (2011) </w:t>
      </w:r>
    </w:p>
  </w:footnote>
  <w:footnote w:id="4">
    <w:p w14:paraId="78DAA615" w14:textId="3ACAF1E5" w:rsidR="000F0B0F" w:rsidRPr="00FC7035" w:rsidRDefault="000F0B0F">
      <w:pPr>
        <w:pStyle w:val="FootnoteText"/>
        <w:rPr>
          <w:rFonts w:ascii="Times New Roman" w:hAnsi="Times New Roman" w:cs="Times New Roman"/>
          <w:sz w:val="18"/>
          <w:szCs w:val="18"/>
          <w:lang w:val="en-GB"/>
        </w:rPr>
      </w:pPr>
      <w:r w:rsidRPr="00FC7035">
        <w:rPr>
          <w:rStyle w:val="FootnoteReference"/>
          <w:rFonts w:ascii="Times New Roman" w:hAnsi="Times New Roman" w:cs="Times New Roman"/>
        </w:rPr>
        <w:footnoteRef/>
      </w:r>
      <w:r w:rsidR="00236469" w:rsidRPr="00236469">
        <w:rPr>
          <w:rFonts w:ascii="Times New Roman" w:hAnsi="Times New Roman" w:cs="Times New Roman"/>
          <w:sz w:val="18"/>
          <w:szCs w:val="18"/>
        </w:rPr>
        <w:t>https://plato.stanford.edu/entries/informed-consent/</w:t>
      </w:r>
      <w:r w:rsidR="009E2FFE" w:rsidRPr="00FC7035">
        <w:rPr>
          <w:rFonts w:ascii="Times New Roman" w:hAnsi="Times New Roman" w:cs="Times New Roman"/>
          <w:sz w:val="18"/>
          <w:szCs w:val="18"/>
        </w:rPr>
        <w:t xml:space="preserve"> (2011)</w:t>
      </w:r>
    </w:p>
  </w:footnote>
  <w:footnote w:id="5">
    <w:p w14:paraId="5C270528" w14:textId="2E3CA407" w:rsidR="000F0B0F" w:rsidRPr="00FC7035" w:rsidRDefault="000F0B0F">
      <w:pPr>
        <w:pStyle w:val="FootnoteText"/>
        <w:rPr>
          <w:rFonts w:ascii="Times New Roman" w:hAnsi="Times New Roman" w:cs="Times New Roman"/>
          <w:sz w:val="18"/>
          <w:szCs w:val="18"/>
          <w:lang w:val="en-GB"/>
        </w:rPr>
      </w:pPr>
      <w:r w:rsidRPr="00FC7035">
        <w:rPr>
          <w:rStyle w:val="FootnoteReference"/>
          <w:rFonts w:ascii="Times New Roman" w:hAnsi="Times New Roman" w:cs="Times New Roman"/>
        </w:rPr>
        <w:footnoteRef/>
      </w:r>
      <w:r w:rsidR="00C86170" w:rsidRPr="00C86170">
        <w:rPr>
          <w:rFonts w:ascii="Times New Roman" w:hAnsi="Times New Roman" w:cs="Times New Roman"/>
          <w:sz w:val="18"/>
          <w:szCs w:val="18"/>
        </w:rPr>
        <w:t xml:space="preserve">https://www.theguardian.com/world/2014/dec/08/judge-rules-jehovahs-witness-boy-blood-transfusion </w:t>
      </w:r>
      <w:r w:rsidR="009E2FFE" w:rsidRPr="00FC7035">
        <w:rPr>
          <w:rFonts w:ascii="Times New Roman" w:hAnsi="Times New Roman" w:cs="Times New Roman"/>
          <w:sz w:val="18"/>
          <w:szCs w:val="18"/>
        </w:rPr>
        <w:t xml:space="preserve">(2014) </w:t>
      </w:r>
    </w:p>
  </w:footnote>
  <w:footnote w:id="6">
    <w:p w14:paraId="6415B294" w14:textId="02EB7E1C" w:rsidR="000F0B0F" w:rsidRPr="00FC7035" w:rsidRDefault="000F0B0F">
      <w:pPr>
        <w:pStyle w:val="FootnoteText"/>
        <w:rPr>
          <w:rFonts w:ascii="Times New Roman" w:hAnsi="Times New Roman" w:cs="Times New Roman"/>
          <w:sz w:val="18"/>
          <w:szCs w:val="18"/>
          <w:lang w:val="en-GB"/>
        </w:rPr>
      </w:pPr>
      <w:r w:rsidRPr="00FC7035">
        <w:rPr>
          <w:rStyle w:val="FootnoteReference"/>
          <w:rFonts w:ascii="Times New Roman" w:hAnsi="Times New Roman" w:cs="Times New Roman"/>
        </w:rPr>
        <w:footnoteRef/>
      </w:r>
      <w:r w:rsidR="00C86170" w:rsidRPr="00C86170">
        <w:rPr>
          <w:rFonts w:ascii="Times New Roman" w:hAnsi="Times New Roman" w:cs="Times New Roman"/>
          <w:sz w:val="18"/>
          <w:szCs w:val="18"/>
          <w:lang w:val="en-GB"/>
        </w:rPr>
        <w:t xml:space="preserve">http://www.telegraph.co.uk/news/health/news/7734480/Teenage-Jehovahs-Witness-refuses-blood-transfusion-and-dies.html </w:t>
      </w:r>
      <w:r w:rsidR="009E2FFE" w:rsidRPr="00FC7035">
        <w:rPr>
          <w:rFonts w:ascii="Times New Roman" w:hAnsi="Times New Roman" w:cs="Times New Roman"/>
          <w:sz w:val="18"/>
          <w:szCs w:val="18"/>
          <w:lang w:val="en-GB"/>
        </w:rPr>
        <w:t xml:space="preserve">(2010) </w:t>
      </w:r>
    </w:p>
  </w:footnote>
  <w:footnote w:id="7">
    <w:p w14:paraId="19C8D49D" w14:textId="16AADE91" w:rsidR="000F0B0F" w:rsidRPr="00FC7035" w:rsidRDefault="000F0B0F">
      <w:pPr>
        <w:pStyle w:val="FootnoteText"/>
        <w:rPr>
          <w:sz w:val="18"/>
          <w:szCs w:val="18"/>
          <w:lang w:val="en-GB"/>
        </w:rPr>
      </w:pPr>
      <w:r w:rsidRPr="00FC7035">
        <w:rPr>
          <w:rStyle w:val="FootnoteReference"/>
          <w:rFonts w:ascii="Times New Roman" w:hAnsi="Times New Roman" w:cs="Times New Roman"/>
        </w:rPr>
        <w:footnoteRef/>
      </w:r>
      <w:r w:rsidR="00FC7035" w:rsidRPr="00FC7035">
        <w:rPr>
          <w:rFonts w:ascii="Times New Roman" w:hAnsi="Times New Roman" w:cs="Times New Roman"/>
          <w:sz w:val="18"/>
          <w:szCs w:val="18"/>
        </w:rPr>
        <w:t xml:space="preserve">The Republic, Plato, (360 </w:t>
      </w:r>
      <w:r w:rsidR="009A75A3" w:rsidRPr="00FC7035">
        <w:rPr>
          <w:rFonts w:ascii="Times New Roman" w:hAnsi="Times New Roman" w:cs="Times New Roman"/>
          <w:sz w:val="18"/>
          <w:szCs w:val="18"/>
        </w:rPr>
        <w:t>B.C.E.</w:t>
      </w:r>
      <w:r w:rsidR="00FC7035">
        <w:rPr>
          <w:sz w:val="18"/>
          <w:szCs w:val="18"/>
        </w:rPr>
        <w:t>)</w:t>
      </w:r>
    </w:p>
  </w:footnote>
  <w:footnote w:id="8">
    <w:p w14:paraId="6FEC3EBC" w14:textId="02DD8501" w:rsidR="000F0B0F" w:rsidRPr="00B52A6B" w:rsidRDefault="000F0B0F">
      <w:pPr>
        <w:pStyle w:val="FootnoteText"/>
        <w:rPr>
          <w:rFonts w:ascii="Times New Roman" w:hAnsi="Times New Roman" w:cs="Times New Roman"/>
          <w:sz w:val="18"/>
          <w:szCs w:val="18"/>
          <w:lang w:val="en-GB"/>
        </w:rPr>
      </w:pPr>
      <w:r>
        <w:rPr>
          <w:rStyle w:val="FootnoteReference"/>
        </w:rPr>
        <w:footnoteRef/>
      </w:r>
      <w:r w:rsidR="00B52A6B">
        <w:rPr>
          <w:rFonts w:ascii="Times New Roman" w:hAnsi="Times New Roman" w:cs="Times New Roman"/>
          <w:sz w:val="18"/>
          <w:szCs w:val="18"/>
        </w:rPr>
        <w:t xml:space="preserve">Principles of political economy, Mill, (1909) </w:t>
      </w:r>
    </w:p>
  </w:footnote>
  <w:footnote w:id="9">
    <w:p w14:paraId="1664B803" w14:textId="5ABC87D8" w:rsidR="000F0B0F" w:rsidRPr="00B52A6B" w:rsidRDefault="000F0B0F">
      <w:pPr>
        <w:pStyle w:val="FootnoteText"/>
        <w:rPr>
          <w:rFonts w:ascii="Times New Roman" w:hAnsi="Times New Roman" w:cs="Times New Roman"/>
          <w:sz w:val="18"/>
          <w:szCs w:val="18"/>
          <w:lang w:val="en-GB"/>
        </w:rPr>
      </w:pPr>
      <w:r>
        <w:rPr>
          <w:rStyle w:val="FootnoteReference"/>
        </w:rPr>
        <w:footnoteRef/>
      </w:r>
      <w:r w:rsidR="00B52A6B">
        <w:rPr>
          <w:rFonts w:ascii="Times New Roman" w:hAnsi="Times New Roman" w:cs="Times New Roman"/>
          <w:sz w:val="18"/>
          <w:szCs w:val="18"/>
        </w:rPr>
        <w:t xml:space="preserve">Bible, Acts 15:28 </w:t>
      </w:r>
    </w:p>
  </w:footnote>
  <w:footnote w:id="10">
    <w:p w14:paraId="724A171F" w14:textId="3C14FAC5" w:rsidR="000F0B0F" w:rsidRPr="002C0620" w:rsidRDefault="000F0B0F">
      <w:pPr>
        <w:pStyle w:val="FootnoteText"/>
        <w:rPr>
          <w:rFonts w:ascii="Times New Roman" w:hAnsi="Times New Roman" w:cs="Times New Roman"/>
          <w:sz w:val="18"/>
          <w:szCs w:val="18"/>
          <w:lang w:val="en-GB"/>
        </w:rPr>
      </w:pPr>
      <w:r>
        <w:rPr>
          <w:rStyle w:val="FootnoteReference"/>
        </w:rPr>
        <w:footnoteRef/>
      </w:r>
      <w:r w:rsidR="002C0620">
        <w:rPr>
          <w:rFonts w:ascii="Times New Roman" w:hAnsi="Times New Roman" w:cs="Times New Roman"/>
          <w:sz w:val="18"/>
          <w:szCs w:val="18"/>
        </w:rPr>
        <w:t>The Watchtower (1986)</w:t>
      </w:r>
    </w:p>
  </w:footnote>
  <w:footnote w:id="11">
    <w:p w14:paraId="15AA2A49" w14:textId="2F23290E" w:rsidR="000F0B0F" w:rsidRPr="00861AAF"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rPr>
        <w:t>https://www.bma.org.uk/advice/employment/ethics/medical-students-ethics-toolkit/6-consent-to-treatment-capacity</w:t>
      </w:r>
      <w:r w:rsidR="00861AAF">
        <w:rPr>
          <w:rFonts w:ascii="Times New Roman" w:hAnsi="Times New Roman" w:cs="Times New Roman"/>
          <w:sz w:val="18"/>
          <w:szCs w:val="18"/>
        </w:rPr>
        <w:t xml:space="preserve">, (2016) </w:t>
      </w:r>
    </w:p>
  </w:footnote>
  <w:footnote w:id="12">
    <w:p w14:paraId="1C8CEE05" w14:textId="725D4628" w:rsidR="000F0B0F" w:rsidRPr="00861AAF"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lang w:val="en-GB"/>
        </w:rPr>
        <w:t xml:space="preserve">http://who.int/reproductivehealth/topics/fgm/prevalence/en/ </w:t>
      </w:r>
      <w:r w:rsidR="009D6EF7">
        <w:rPr>
          <w:rFonts w:ascii="Times New Roman" w:hAnsi="Times New Roman" w:cs="Times New Roman"/>
          <w:sz w:val="18"/>
          <w:szCs w:val="18"/>
          <w:lang w:val="en-GB"/>
        </w:rPr>
        <w:t xml:space="preserve">(2016) </w:t>
      </w:r>
    </w:p>
  </w:footnote>
  <w:footnote w:id="13">
    <w:p w14:paraId="18E99ED1" w14:textId="2EB2842D" w:rsidR="000F0B0F" w:rsidRPr="009D6EF7"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rPr>
        <w:t xml:space="preserve">http://www.huffingtonpost.co.uk/jo-anne-lyon/female-genital-mutilation_5_b_5634757.html </w:t>
      </w:r>
      <w:r w:rsidR="00902A17">
        <w:rPr>
          <w:rFonts w:ascii="Times New Roman" w:hAnsi="Times New Roman" w:cs="Times New Roman"/>
          <w:sz w:val="18"/>
          <w:szCs w:val="18"/>
        </w:rPr>
        <w:t xml:space="preserve">(2014) </w:t>
      </w:r>
    </w:p>
  </w:footnote>
  <w:footnote w:id="14">
    <w:p w14:paraId="0F8259C5" w14:textId="672A6BC5" w:rsidR="000F0B0F" w:rsidRPr="00902A17"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rPr>
        <w:t>https://www.gov.uk/government/topical-events/girl-summit-2014</w:t>
      </w:r>
      <w:r w:rsidR="0087022F">
        <w:rPr>
          <w:rFonts w:ascii="Times New Roman" w:hAnsi="Times New Roman" w:cs="Times New Roman"/>
          <w:sz w:val="18"/>
          <w:szCs w:val="18"/>
        </w:rPr>
        <w:t xml:space="preserve"> (2014) </w:t>
      </w:r>
    </w:p>
  </w:footnote>
  <w:footnote w:id="15">
    <w:p w14:paraId="2B3ADD6B" w14:textId="46653069" w:rsidR="000F0B0F" w:rsidRPr="0087022F"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rPr>
        <w:t>http://www.huffingtonpost.co.uk/jo-anne-lyon/female-genital-mutilation_5_b_5634757.html</w:t>
      </w:r>
      <w:r w:rsidR="0087022F">
        <w:rPr>
          <w:rFonts w:ascii="Times New Roman" w:hAnsi="Times New Roman" w:cs="Times New Roman"/>
          <w:sz w:val="18"/>
          <w:szCs w:val="18"/>
        </w:rPr>
        <w:t xml:space="preserve"> (2014) </w:t>
      </w:r>
    </w:p>
  </w:footnote>
  <w:footnote w:id="16">
    <w:p w14:paraId="1DE56F20" w14:textId="3B460CBB" w:rsidR="000F0B0F" w:rsidRPr="00C86170" w:rsidRDefault="000F0B0F">
      <w:pPr>
        <w:pStyle w:val="FootnoteText"/>
        <w:rPr>
          <w:rFonts w:ascii="Times New Roman" w:hAnsi="Times New Roman" w:cs="Times New Roman"/>
          <w:sz w:val="18"/>
          <w:szCs w:val="18"/>
        </w:rPr>
      </w:pPr>
      <w:r>
        <w:rPr>
          <w:rStyle w:val="FootnoteReference"/>
        </w:rPr>
        <w:footnoteRef/>
      </w:r>
      <w:r w:rsidR="00C86170" w:rsidRPr="00C86170">
        <w:rPr>
          <w:rFonts w:ascii="Times New Roman" w:hAnsi="Times New Roman" w:cs="Times New Roman"/>
          <w:sz w:val="18"/>
          <w:szCs w:val="18"/>
        </w:rPr>
        <w:t>https://www.theguardian.com/world/2017/jan/18/egyptian-judge-gives-four-people-suspended-sentences-over-fgm-death</w:t>
      </w:r>
      <w:r w:rsidR="0087022F">
        <w:rPr>
          <w:rFonts w:ascii="Times New Roman" w:hAnsi="Times New Roman" w:cs="Times New Roman"/>
          <w:sz w:val="18"/>
          <w:szCs w:val="18"/>
        </w:rPr>
        <w:t xml:space="preserve"> (2017) </w:t>
      </w:r>
    </w:p>
  </w:footnote>
  <w:footnote w:id="17">
    <w:p w14:paraId="02277AAD" w14:textId="6949237E" w:rsidR="000F0B0F" w:rsidRPr="00FD1DAC" w:rsidRDefault="000F0B0F">
      <w:pPr>
        <w:pStyle w:val="FootnoteText"/>
        <w:rPr>
          <w:rFonts w:ascii="Times New Roman" w:hAnsi="Times New Roman" w:cs="Times New Roman"/>
          <w:sz w:val="18"/>
          <w:szCs w:val="18"/>
          <w:lang w:val="en-GB"/>
        </w:rPr>
      </w:pPr>
      <w:r>
        <w:rPr>
          <w:rStyle w:val="FootnoteReference"/>
        </w:rPr>
        <w:footnoteRef/>
      </w:r>
      <w:r w:rsidR="00FD1DAC">
        <w:rPr>
          <w:rFonts w:ascii="Times New Roman" w:hAnsi="Times New Roman" w:cs="Times New Roman"/>
          <w:sz w:val="18"/>
          <w:szCs w:val="18"/>
        </w:rPr>
        <w:t xml:space="preserve">Personal </w:t>
      </w:r>
      <w:r w:rsidR="00AD0CAE">
        <w:rPr>
          <w:rFonts w:ascii="Times New Roman" w:hAnsi="Times New Roman" w:cs="Times New Roman"/>
          <w:sz w:val="18"/>
          <w:szCs w:val="18"/>
        </w:rPr>
        <w:t xml:space="preserve">Primary </w:t>
      </w:r>
      <w:r w:rsidR="00FD1DAC">
        <w:rPr>
          <w:rFonts w:ascii="Times New Roman" w:hAnsi="Times New Roman" w:cs="Times New Roman"/>
          <w:sz w:val="18"/>
          <w:szCs w:val="18"/>
        </w:rPr>
        <w:t xml:space="preserve">Survey (2017) </w:t>
      </w:r>
    </w:p>
  </w:footnote>
  <w:footnote w:id="18">
    <w:p w14:paraId="5F973131" w14:textId="78476441" w:rsidR="000F0B0F" w:rsidRPr="00FD1DAC"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rPr>
        <w:t>http://www.prnewswire.com/news-releases/global-cosmetic-surgery-and-service-market-report-2015-2019---analysis-of-the-27-billion-industry-300053760.html</w:t>
      </w:r>
      <w:r w:rsidR="00FD1DAC">
        <w:rPr>
          <w:rFonts w:ascii="Times New Roman" w:hAnsi="Times New Roman" w:cs="Times New Roman"/>
          <w:sz w:val="18"/>
          <w:szCs w:val="18"/>
        </w:rPr>
        <w:t xml:space="preserve"> (2015) </w:t>
      </w:r>
    </w:p>
  </w:footnote>
  <w:footnote w:id="19">
    <w:p w14:paraId="70BB5FCF" w14:textId="38153C0E" w:rsidR="000F0B0F" w:rsidRPr="00FD1DAC"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rPr>
        <w:t>https://plato.stanford.edu/entries/informed-consent/</w:t>
      </w:r>
      <w:r w:rsidR="00FD1DAC">
        <w:rPr>
          <w:rFonts w:ascii="Times New Roman" w:hAnsi="Times New Roman" w:cs="Times New Roman"/>
          <w:sz w:val="18"/>
          <w:szCs w:val="18"/>
        </w:rPr>
        <w:t xml:space="preserve"> (2011)</w:t>
      </w:r>
    </w:p>
  </w:footnote>
  <w:footnote w:id="20">
    <w:p w14:paraId="7BF90CB2" w14:textId="5457D132" w:rsidR="000F0B0F" w:rsidRPr="00FD1DAC"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lang w:val="en-GB"/>
        </w:rPr>
        <w:t>http://www.bbc.co.uk/news/world-europe-38692678</w:t>
      </w:r>
      <w:r w:rsidR="004F498D">
        <w:rPr>
          <w:rFonts w:ascii="Times New Roman" w:hAnsi="Times New Roman" w:cs="Times New Roman"/>
          <w:sz w:val="18"/>
          <w:szCs w:val="18"/>
          <w:lang w:val="en-GB"/>
        </w:rPr>
        <w:t xml:space="preserve"> (2017)</w:t>
      </w:r>
    </w:p>
  </w:footnote>
  <w:footnote w:id="21">
    <w:p w14:paraId="2E38B297" w14:textId="6279ECA6" w:rsidR="000F0B0F" w:rsidRPr="004F498D" w:rsidRDefault="000F0B0F">
      <w:pPr>
        <w:pStyle w:val="FootnoteText"/>
        <w:rPr>
          <w:rFonts w:ascii="Times New Roman" w:hAnsi="Times New Roman" w:cs="Times New Roman"/>
          <w:sz w:val="18"/>
          <w:szCs w:val="18"/>
          <w:lang w:val="en-GB"/>
        </w:rPr>
      </w:pPr>
      <w:r>
        <w:rPr>
          <w:rStyle w:val="FootnoteReference"/>
        </w:rPr>
        <w:footnoteRef/>
      </w:r>
      <w:r w:rsidR="009A75A3">
        <w:rPr>
          <w:rFonts w:ascii="Times New Roman" w:hAnsi="Times New Roman" w:cs="Times New Roman"/>
          <w:sz w:val="18"/>
          <w:szCs w:val="18"/>
          <w:lang w:val="en-GB"/>
        </w:rPr>
        <w:t>Women’s</w:t>
      </w:r>
      <w:r w:rsidR="004F498D">
        <w:rPr>
          <w:rFonts w:ascii="Times New Roman" w:hAnsi="Times New Roman" w:cs="Times New Roman"/>
          <w:sz w:val="18"/>
          <w:szCs w:val="18"/>
          <w:lang w:val="en-GB"/>
        </w:rPr>
        <w:t xml:space="preserve"> Hour (2016) </w:t>
      </w:r>
    </w:p>
  </w:footnote>
  <w:footnote w:id="22">
    <w:p w14:paraId="2F7117F7" w14:textId="25790E41" w:rsidR="000F0B0F" w:rsidRPr="004F498D" w:rsidRDefault="000F0B0F">
      <w:pPr>
        <w:pStyle w:val="FootnoteText"/>
        <w:rPr>
          <w:rFonts w:ascii="Times New Roman" w:hAnsi="Times New Roman" w:cs="Times New Roman"/>
          <w:sz w:val="18"/>
          <w:szCs w:val="18"/>
          <w:lang w:val="en-GB"/>
        </w:rPr>
      </w:pPr>
      <w:r>
        <w:rPr>
          <w:rStyle w:val="FootnoteReference"/>
        </w:rPr>
        <w:footnoteRef/>
      </w:r>
      <w:r w:rsidR="004F498D">
        <w:rPr>
          <w:rFonts w:ascii="Times New Roman" w:hAnsi="Times New Roman" w:cs="Times New Roman"/>
          <w:sz w:val="18"/>
          <w:szCs w:val="18"/>
        </w:rPr>
        <w:t xml:space="preserve">Antoinette Quinn (2017) </w:t>
      </w:r>
    </w:p>
  </w:footnote>
  <w:footnote w:id="23">
    <w:p w14:paraId="6DF9F5BB" w14:textId="1323F984" w:rsidR="000F0B0F" w:rsidRPr="004F498D" w:rsidRDefault="000F0B0F">
      <w:pPr>
        <w:pStyle w:val="FootnoteText"/>
        <w:rPr>
          <w:rFonts w:ascii="Times New Roman" w:hAnsi="Times New Roman" w:cs="Times New Roman"/>
          <w:sz w:val="18"/>
          <w:szCs w:val="18"/>
          <w:lang w:val="en-GB"/>
        </w:rPr>
      </w:pPr>
      <w:r>
        <w:rPr>
          <w:rStyle w:val="FootnoteReference"/>
        </w:rPr>
        <w:footnoteRef/>
      </w:r>
      <w:r w:rsidR="009A75A3">
        <w:rPr>
          <w:rFonts w:ascii="Times New Roman" w:hAnsi="Times New Roman" w:cs="Times New Roman"/>
          <w:sz w:val="18"/>
          <w:szCs w:val="18"/>
        </w:rPr>
        <w:t>Women’s</w:t>
      </w:r>
      <w:r w:rsidR="004F498D">
        <w:rPr>
          <w:rFonts w:ascii="Times New Roman" w:hAnsi="Times New Roman" w:cs="Times New Roman"/>
          <w:sz w:val="18"/>
          <w:szCs w:val="18"/>
        </w:rPr>
        <w:t xml:space="preserve"> Hour (2016) </w:t>
      </w:r>
    </w:p>
  </w:footnote>
  <w:footnote w:id="24">
    <w:p w14:paraId="0E755A6C" w14:textId="6879F845" w:rsidR="000F0B0F" w:rsidRPr="004F498D" w:rsidRDefault="000F0B0F">
      <w:pPr>
        <w:pStyle w:val="FootnoteText"/>
        <w:rPr>
          <w:rFonts w:ascii="Times New Roman" w:hAnsi="Times New Roman" w:cs="Times New Roman"/>
          <w:sz w:val="18"/>
          <w:szCs w:val="18"/>
          <w:lang w:val="en-GB"/>
        </w:rPr>
      </w:pPr>
      <w:r>
        <w:rPr>
          <w:rStyle w:val="FootnoteReference"/>
        </w:rPr>
        <w:footnoteRef/>
      </w:r>
      <w:r w:rsidR="00C86170" w:rsidRPr="00C86170">
        <w:rPr>
          <w:rFonts w:ascii="Times New Roman" w:hAnsi="Times New Roman" w:cs="Times New Roman"/>
          <w:sz w:val="18"/>
          <w:szCs w:val="18"/>
        </w:rPr>
        <w:t>https://plato.stanford.edu/entries/informed-consent/</w:t>
      </w:r>
      <w:r w:rsidR="004F498D">
        <w:rPr>
          <w:rFonts w:ascii="Times New Roman" w:hAnsi="Times New Roman" w:cs="Times New Roman"/>
          <w:sz w:val="18"/>
          <w:szCs w:val="18"/>
        </w:rPr>
        <w:t xml:space="preserve"> (2011) </w:t>
      </w:r>
    </w:p>
  </w:footnote>
  <w:footnote w:id="25">
    <w:p w14:paraId="6F19A6FC" w14:textId="462803AA" w:rsidR="00C86170" w:rsidRPr="00C86170" w:rsidRDefault="000F0B0F">
      <w:pPr>
        <w:pStyle w:val="FootnoteText"/>
        <w:rPr>
          <w:rFonts w:ascii="Times New Roman" w:hAnsi="Times New Roman" w:cs="Times New Roman"/>
          <w:sz w:val="18"/>
          <w:szCs w:val="18"/>
        </w:rPr>
      </w:pPr>
      <w:r>
        <w:rPr>
          <w:rStyle w:val="FootnoteReference"/>
        </w:rPr>
        <w:footnoteRef/>
      </w:r>
      <w:r w:rsidR="00C86170" w:rsidRPr="00C86170">
        <w:rPr>
          <w:rFonts w:ascii="Times New Roman" w:hAnsi="Times New Roman" w:cs="Times New Roman"/>
          <w:sz w:val="18"/>
          <w:szCs w:val="18"/>
        </w:rPr>
        <w:t>http://dermatologytimes.modernmedicine.com/dermatology-times/news/cosmetic-surgery-and-social-media-influence-2015</w:t>
      </w:r>
      <w:r w:rsidR="00726773">
        <w:rPr>
          <w:rFonts w:ascii="Times New Roman" w:hAnsi="Times New Roman" w:cs="Times New Roman"/>
          <w:sz w:val="18"/>
          <w:szCs w:val="18"/>
        </w:rPr>
        <w:t xml:space="preserv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67CD" w14:textId="7C959962" w:rsidR="00514A04" w:rsidRPr="00514A04" w:rsidRDefault="00514A04" w:rsidP="005714E6">
    <w:pPr>
      <w:pStyle w:val="Header"/>
      <w:tabs>
        <w:tab w:val="clear" w:pos="4513"/>
        <w:tab w:val="clear" w:pos="9026"/>
        <w:tab w:val="left" w:pos="9301"/>
      </w:tabs>
      <w:jc w:val="both"/>
      <w:rPr>
        <w:rFonts w:ascii="Times New Roman" w:hAnsi="Times New Roman" w:cs="Times New Roman"/>
        <w:lang w:val="en-GB"/>
      </w:rPr>
    </w:pPr>
    <w:r>
      <w:rPr>
        <w:rFonts w:ascii="Times New Roman" w:hAnsi="Times New Roman" w:cs="Times New Roman"/>
        <w:lang w:val="en-GB"/>
      </w:rPr>
      <w:t>H</w:t>
    </w:r>
    <w:r w:rsidR="005714E6">
      <w:rPr>
        <w:rFonts w:ascii="Times New Roman" w:hAnsi="Times New Roman" w:cs="Times New Roman"/>
        <w:lang w:val="en-GB"/>
      </w:rPr>
      <w:t xml:space="preserve">eléna Quinn                                                                                           Newnham Philosophy Essay Prize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766"/>
    <w:multiLevelType w:val="hybridMultilevel"/>
    <w:tmpl w:val="0224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A1"/>
    <w:rsid w:val="00012067"/>
    <w:rsid w:val="000158DE"/>
    <w:rsid w:val="000315C1"/>
    <w:rsid w:val="000849F7"/>
    <w:rsid w:val="000B05E0"/>
    <w:rsid w:val="000C4AF6"/>
    <w:rsid w:val="000D4C9B"/>
    <w:rsid w:val="000F0B0F"/>
    <w:rsid w:val="000F641F"/>
    <w:rsid w:val="00185954"/>
    <w:rsid w:val="001A3A43"/>
    <w:rsid w:val="001B0C4A"/>
    <w:rsid w:val="001C44E4"/>
    <w:rsid w:val="001E57B8"/>
    <w:rsid w:val="001F2E3F"/>
    <w:rsid w:val="001F523D"/>
    <w:rsid w:val="001F6207"/>
    <w:rsid w:val="002264B3"/>
    <w:rsid w:val="00230E42"/>
    <w:rsid w:val="00236469"/>
    <w:rsid w:val="0028317E"/>
    <w:rsid w:val="002C0620"/>
    <w:rsid w:val="002C74B9"/>
    <w:rsid w:val="003473B3"/>
    <w:rsid w:val="00352675"/>
    <w:rsid w:val="003A0BC9"/>
    <w:rsid w:val="003B32AE"/>
    <w:rsid w:val="003B74F7"/>
    <w:rsid w:val="003C5443"/>
    <w:rsid w:val="003D4A03"/>
    <w:rsid w:val="003E580D"/>
    <w:rsid w:val="003F3BA1"/>
    <w:rsid w:val="004278B7"/>
    <w:rsid w:val="004D4057"/>
    <w:rsid w:val="004E341B"/>
    <w:rsid w:val="004F498D"/>
    <w:rsid w:val="00514A04"/>
    <w:rsid w:val="00533C93"/>
    <w:rsid w:val="00555B6A"/>
    <w:rsid w:val="00561E56"/>
    <w:rsid w:val="005714E6"/>
    <w:rsid w:val="005977A4"/>
    <w:rsid w:val="005B18A8"/>
    <w:rsid w:val="005C31F7"/>
    <w:rsid w:val="005E566E"/>
    <w:rsid w:val="005E7A4F"/>
    <w:rsid w:val="00605CFF"/>
    <w:rsid w:val="006B3BBE"/>
    <w:rsid w:val="006F25C5"/>
    <w:rsid w:val="00702DCB"/>
    <w:rsid w:val="00726773"/>
    <w:rsid w:val="00732CB7"/>
    <w:rsid w:val="007E6202"/>
    <w:rsid w:val="007F667E"/>
    <w:rsid w:val="008134FC"/>
    <w:rsid w:val="0085195C"/>
    <w:rsid w:val="00861AAF"/>
    <w:rsid w:val="0087022F"/>
    <w:rsid w:val="00893726"/>
    <w:rsid w:val="008B0F8A"/>
    <w:rsid w:val="008C09FA"/>
    <w:rsid w:val="008E5E14"/>
    <w:rsid w:val="00901208"/>
    <w:rsid w:val="00902A17"/>
    <w:rsid w:val="00941466"/>
    <w:rsid w:val="009475DC"/>
    <w:rsid w:val="009A75A3"/>
    <w:rsid w:val="009B22DB"/>
    <w:rsid w:val="009D6EF7"/>
    <w:rsid w:val="009E2FFE"/>
    <w:rsid w:val="00A346E2"/>
    <w:rsid w:val="00A531EF"/>
    <w:rsid w:val="00A74391"/>
    <w:rsid w:val="00AD06EA"/>
    <w:rsid w:val="00AD0CAE"/>
    <w:rsid w:val="00AF258B"/>
    <w:rsid w:val="00B15AEE"/>
    <w:rsid w:val="00B40326"/>
    <w:rsid w:val="00B51995"/>
    <w:rsid w:val="00B52A6B"/>
    <w:rsid w:val="00BB726B"/>
    <w:rsid w:val="00BD7681"/>
    <w:rsid w:val="00BD7ADE"/>
    <w:rsid w:val="00C86170"/>
    <w:rsid w:val="00CA30B0"/>
    <w:rsid w:val="00CB1D82"/>
    <w:rsid w:val="00CC4068"/>
    <w:rsid w:val="00CD5CD2"/>
    <w:rsid w:val="00CE4A9E"/>
    <w:rsid w:val="00D467DB"/>
    <w:rsid w:val="00D51F0E"/>
    <w:rsid w:val="00D868E7"/>
    <w:rsid w:val="00DB0073"/>
    <w:rsid w:val="00E42C64"/>
    <w:rsid w:val="00E73BA4"/>
    <w:rsid w:val="00EB7AE6"/>
    <w:rsid w:val="00EF186B"/>
    <w:rsid w:val="00F112E2"/>
    <w:rsid w:val="00F60EF8"/>
    <w:rsid w:val="00F736FE"/>
    <w:rsid w:val="00F84442"/>
    <w:rsid w:val="00FA01D1"/>
    <w:rsid w:val="00FA1BF4"/>
    <w:rsid w:val="00FC7035"/>
    <w:rsid w:val="00FD1DAC"/>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9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3B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03"/>
    <w:pPr>
      <w:tabs>
        <w:tab w:val="center" w:pos="4513"/>
        <w:tab w:val="right" w:pos="9026"/>
      </w:tabs>
    </w:pPr>
  </w:style>
  <w:style w:type="character" w:customStyle="1" w:styleId="HeaderChar">
    <w:name w:val="Header Char"/>
    <w:basedOn w:val="DefaultParagraphFont"/>
    <w:link w:val="Header"/>
    <w:uiPriority w:val="99"/>
    <w:rsid w:val="003D4A03"/>
  </w:style>
  <w:style w:type="paragraph" w:styleId="Footer">
    <w:name w:val="footer"/>
    <w:basedOn w:val="Normal"/>
    <w:link w:val="FooterChar"/>
    <w:uiPriority w:val="99"/>
    <w:unhideWhenUsed/>
    <w:rsid w:val="003D4A03"/>
    <w:pPr>
      <w:tabs>
        <w:tab w:val="center" w:pos="4513"/>
        <w:tab w:val="right" w:pos="9026"/>
      </w:tabs>
    </w:pPr>
  </w:style>
  <w:style w:type="character" w:customStyle="1" w:styleId="FooterChar">
    <w:name w:val="Footer Char"/>
    <w:basedOn w:val="DefaultParagraphFont"/>
    <w:link w:val="Footer"/>
    <w:uiPriority w:val="99"/>
    <w:rsid w:val="003D4A03"/>
  </w:style>
  <w:style w:type="paragraph" w:styleId="FootnoteText">
    <w:name w:val="footnote text"/>
    <w:basedOn w:val="Normal"/>
    <w:link w:val="FootnoteTextChar"/>
    <w:uiPriority w:val="99"/>
    <w:unhideWhenUsed/>
    <w:rsid w:val="00901208"/>
  </w:style>
  <w:style w:type="character" w:customStyle="1" w:styleId="FootnoteTextChar">
    <w:name w:val="Footnote Text Char"/>
    <w:basedOn w:val="DefaultParagraphFont"/>
    <w:link w:val="FootnoteText"/>
    <w:uiPriority w:val="99"/>
    <w:rsid w:val="00901208"/>
  </w:style>
  <w:style w:type="character" w:styleId="FootnoteReference">
    <w:name w:val="footnote reference"/>
    <w:basedOn w:val="DefaultParagraphFont"/>
    <w:uiPriority w:val="99"/>
    <w:unhideWhenUsed/>
    <w:rsid w:val="00901208"/>
    <w:rPr>
      <w:vertAlign w:val="superscript"/>
    </w:rPr>
  </w:style>
  <w:style w:type="character" w:styleId="Hyperlink">
    <w:name w:val="Hyperlink"/>
    <w:basedOn w:val="DefaultParagraphFont"/>
    <w:uiPriority w:val="99"/>
    <w:unhideWhenUsed/>
    <w:rsid w:val="004E341B"/>
    <w:rPr>
      <w:color w:val="0563C1" w:themeColor="hyperlink"/>
      <w:u w:val="single"/>
    </w:rPr>
  </w:style>
  <w:style w:type="character" w:customStyle="1" w:styleId="Heading2Char">
    <w:name w:val="Heading 2 Char"/>
    <w:basedOn w:val="DefaultParagraphFont"/>
    <w:link w:val="Heading2"/>
    <w:uiPriority w:val="9"/>
    <w:rsid w:val="006B3BBE"/>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6B3B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3B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03"/>
    <w:pPr>
      <w:tabs>
        <w:tab w:val="center" w:pos="4513"/>
        <w:tab w:val="right" w:pos="9026"/>
      </w:tabs>
    </w:pPr>
  </w:style>
  <w:style w:type="character" w:customStyle="1" w:styleId="HeaderChar">
    <w:name w:val="Header Char"/>
    <w:basedOn w:val="DefaultParagraphFont"/>
    <w:link w:val="Header"/>
    <w:uiPriority w:val="99"/>
    <w:rsid w:val="003D4A03"/>
  </w:style>
  <w:style w:type="paragraph" w:styleId="Footer">
    <w:name w:val="footer"/>
    <w:basedOn w:val="Normal"/>
    <w:link w:val="FooterChar"/>
    <w:uiPriority w:val="99"/>
    <w:unhideWhenUsed/>
    <w:rsid w:val="003D4A03"/>
    <w:pPr>
      <w:tabs>
        <w:tab w:val="center" w:pos="4513"/>
        <w:tab w:val="right" w:pos="9026"/>
      </w:tabs>
    </w:pPr>
  </w:style>
  <w:style w:type="character" w:customStyle="1" w:styleId="FooterChar">
    <w:name w:val="Footer Char"/>
    <w:basedOn w:val="DefaultParagraphFont"/>
    <w:link w:val="Footer"/>
    <w:uiPriority w:val="99"/>
    <w:rsid w:val="003D4A03"/>
  </w:style>
  <w:style w:type="paragraph" w:styleId="FootnoteText">
    <w:name w:val="footnote text"/>
    <w:basedOn w:val="Normal"/>
    <w:link w:val="FootnoteTextChar"/>
    <w:uiPriority w:val="99"/>
    <w:unhideWhenUsed/>
    <w:rsid w:val="00901208"/>
  </w:style>
  <w:style w:type="character" w:customStyle="1" w:styleId="FootnoteTextChar">
    <w:name w:val="Footnote Text Char"/>
    <w:basedOn w:val="DefaultParagraphFont"/>
    <w:link w:val="FootnoteText"/>
    <w:uiPriority w:val="99"/>
    <w:rsid w:val="00901208"/>
  </w:style>
  <w:style w:type="character" w:styleId="FootnoteReference">
    <w:name w:val="footnote reference"/>
    <w:basedOn w:val="DefaultParagraphFont"/>
    <w:uiPriority w:val="99"/>
    <w:unhideWhenUsed/>
    <w:rsid w:val="00901208"/>
    <w:rPr>
      <w:vertAlign w:val="superscript"/>
    </w:rPr>
  </w:style>
  <w:style w:type="character" w:styleId="Hyperlink">
    <w:name w:val="Hyperlink"/>
    <w:basedOn w:val="DefaultParagraphFont"/>
    <w:uiPriority w:val="99"/>
    <w:unhideWhenUsed/>
    <w:rsid w:val="004E341B"/>
    <w:rPr>
      <w:color w:val="0563C1" w:themeColor="hyperlink"/>
      <w:u w:val="single"/>
    </w:rPr>
  </w:style>
  <w:style w:type="character" w:customStyle="1" w:styleId="Heading2Char">
    <w:name w:val="Heading 2 Char"/>
    <w:basedOn w:val="DefaultParagraphFont"/>
    <w:link w:val="Heading2"/>
    <w:uiPriority w:val="9"/>
    <w:rsid w:val="006B3BBE"/>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6B3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636">
      <w:bodyDiv w:val="1"/>
      <w:marLeft w:val="0"/>
      <w:marRight w:val="0"/>
      <w:marTop w:val="0"/>
      <w:marBottom w:val="0"/>
      <w:divBdr>
        <w:top w:val="none" w:sz="0" w:space="0" w:color="auto"/>
        <w:left w:val="none" w:sz="0" w:space="0" w:color="auto"/>
        <w:bottom w:val="none" w:sz="0" w:space="0" w:color="auto"/>
        <w:right w:val="none" w:sz="0" w:space="0" w:color="auto"/>
      </w:divBdr>
    </w:div>
    <w:div w:id="861867944">
      <w:bodyDiv w:val="1"/>
      <w:marLeft w:val="0"/>
      <w:marRight w:val="0"/>
      <w:marTop w:val="0"/>
      <w:marBottom w:val="0"/>
      <w:divBdr>
        <w:top w:val="none" w:sz="0" w:space="0" w:color="auto"/>
        <w:left w:val="none" w:sz="0" w:space="0" w:color="auto"/>
        <w:bottom w:val="none" w:sz="0" w:space="0" w:color="auto"/>
        <w:right w:val="none" w:sz="0" w:space="0" w:color="auto"/>
      </w:divBdr>
    </w:div>
    <w:div w:id="1949585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lib.org/library/Mill/mlP.html" TargetMode="External"/><Relationship Id="rId18" Type="http://schemas.openxmlformats.org/officeDocument/2006/relationships/hyperlink" Target="https://www.plasticsurgery.org/news/press-releases/14-million-cosmetic-plastic-surgery-procedures-performed-in-2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legraph.co.uk/news/health/news/7734480/Teenage-Jehovahs-Witness-refuses-blood-transfusion-and-dies.html" TargetMode="External"/><Relationship Id="rId7" Type="http://schemas.openxmlformats.org/officeDocument/2006/relationships/footnotes" Target="footnotes.xml"/><Relationship Id="rId12" Type="http://schemas.openxmlformats.org/officeDocument/2006/relationships/hyperlink" Target="https://www.theguardian.com/world/2014/dec/08/judge-rules-jehovahs-witness-boy-blood-transfusion" TargetMode="External"/><Relationship Id="rId17" Type="http://schemas.openxmlformats.org/officeDocument/2006/relationships/hyperlink" Target="https://www.theguardian.com/world/2017/jan/18/egyptian-judge-gives-four-people-suspended-sentences-over-fgm-deat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ma.org.uk/advice/employment/ethics/medical-students-ethics-toolkit/6-consent-to-treatment-capacity" TargetMode="External"/><Relationship Id="rId20" Type="http://schemas.openxmlformats.org/officeDocument/2006/relationships/hyperlink" Target="http://www.bbc.co.uk/news/world-europe-386926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cer.org/treatment/finding-and-paying-for-treatment/understanding-financial-and-legal-matters/informed-consent/what-is-informed-consent.html" TargetMode="External"/><Relationship Id="rId24" Type="http://schemas.openxmlformats.org/officeDocument/2006/relationships/hyperlink" Target="https://www.gov.uk/government/topical-events/girl-summit-2014" TargetMode="External"/><Relationship Id="rId5" Type="http://schemas.openxmlformats.org/officeDocument/2006/relationships/settings" Target="settings.xml"/><Relationship Id="rId15" Type="http://schemas.openxmlformats.org/officeDocument/2006/relationships/hyperlink" Target="http://dermatologytimes.modernmedicine.com/dermatology-times/news/cosmetic-surgery-and-social-media-influence-2015" TargetMode="External"/><Relationship Id="rId23" Type="http://schemas.openxmlformats.org/officeDocument/2006/relationships/hyperlink" Target="http://www.huffingtonpost.co.uk/jo-anne-lyon/female-genital-mutilation_5_b_5634757.html" TargetMode="External"/><Relationship Id="rId10" Type="http://schemas.openxmlformats.org/officeDocument/2006/relationships/hyperlink" Target="http://www.nhs.uk/conditions/Consent-to-treatment/Pages/Introduction.aspx" TargetMode="External"/><Relationship Id="rId19" Type="http://schemas.openxmlformats.org/officeDocument/2006/relationships/hyperlink" Target="http://www.prnewswire.com/news-releases/global-cosmetic-surgery-and-service-market-report-2015-2019---analysis-of-the-27-billion-industry-300053760.html" TargetMode="External"/><Relationship Id="rId4" Type="http://schemas.microsoft.com/office/2007/relationships/stylesWithEffects" Target="stylesWithEffects.xml"/><Relationship Id="rId9" Type="http://schemas.openxmlformats.org/officeDocument/2006/relationships/hyperlink" Target="https://plato.stanford.edu/entries/informed-consent/" TargetMode="External"/><Relationship Id="rId14" Type="http://schemas.openxmlformats.org/officeDocument/2006/relationships/hyperlink" Target="http://www.bbc.co.uk/programmes/b082961q" TargetMode="External"/><Relationship Id="rId22" Type="http://schemas.openxmlformats.org/officeDocument/2006/relationships/hyperlink" Target="http://who.int/reproductivehealth/topics/fgm/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547343-4139-4A0A-9EF7-A41901C1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64640292</Template>
  <TotalTime>0</TotalTime>
  <Pages>6</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Quinn</dc:creator>
  <cp:lastModifiedBy>School Liaison Officer</cp:lastModifiedBy>
  <cp:revision>2</cp:revision>
  <dcterms:created xsi:type="dcterms:W3CDTF">2017-03-07T17:00:00Z</dcterms:created>
  <dcterms:modified xsi:type="dcterms:W3CDTF">2017-03-07T17:00:00Z</dcterms:modified>
</cp:coreProperties>
</file>